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lang w:eastAsia="en-US"/>
        </w:rPr>
        <w:id w:val="352781627"/>
        <w:docPartObj>
          <w:docPartGallery w:val="Cover Pages"/>
          <w:docPartUnique/>
        </w:docPartObj>
      </w:sdtPr>
      <w:sdtEndPr>
        <w:rPr>
          <w:rFonts w:asciiTheme="minorHAnsi" w:eastAsiaTheme="minorHAnsi" w:hAnsiTheme="minorHAnsi" w:cstheme="minorBidi"/>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254"/>
          </w:tblGrid>
          <w:tr w:rsidR="00122302">
            <w:sdt>
              <w:sdtPr>
                <w:rPr>
                  <w:rFonts w:asciiTheme="majorHAnsi" w:eastAsiaTheme="majorEastAsia" w:hAnsiTheme="majorHAnsi" w:cstheme="majorBidi"/>
                  <w:lang w:eastAsia="en-US"/>
                </w:rPr>
                <w:alias w:val="Compañía"/>
                <w:id w:val="13406915"/>
                <w:placeholder>
                  <w:docPart w:val="8427AB3CE3E14AE6ABAD98008835AC51"/>
                </w:placeholder>
                <w:dataBinding w:prefixMappings="xmlns:ns0='http://schemas.openxmlformats.org/officeDocument/2006/extended-properties'" w:xpath="/ns0:Properties[1]/ns0:Company[1]" w:storeItemID="{6668398D-A668-4E3E-A5EB-62B293D839F1}"/>
                <w:text/>
              </w:sdtPr>
              <w:sdtEndPr>
                <w:rPr>
                  <w:sz w:val="44"/>
                  <w:szCs w:val="44"/>
                  <w:lang w:eastAsia="es-AR"/>
                </w:rPr>
              </w:sdtEndPr>
              <w:sdtContent>
                <w:tc>
                  <w:tcPr>
                    <w:tcW w:w="7672" w:type="dxa"/>
                    <w:tcMar>
                      <w:top w:w="216" w:type="dxa"/>
                      <w:left w:w="115" w:type="dxa"/>
                      <w:bottom w:w="216" w:type="dxa"/>
                      <w:right w:w="115" w:type="dxa"/>
                    </w:tcMar>
                  </w:tcPr>
                  <w:p w:rsidR="00122302" w:rsidRDefault="00122302">
                    <w:pPr>
                      <w:pStyle w:val="Sinespaciado"/>
                      <w:rPr>
                        <w:rFonts w:asciiTheme="majorHAnsi" w:eastAsiaTheme="majorEastAsia" w:hAnsiTheme="majorHAnsi" w:cstheme="majorBidi"/>
                      </w:rPr>
                    </w:pPr>
                    <w:r w:rsidRPr="00122302">
                      <w:rPr>
                        <w:rFonts w:asciiTheme="majorHAnsi" w:eastAsiaTheme="majorEastAsia" w:hAnsiTheme="majorHAnsi" w:cstheme="majorBidi"/>
                        <w:sz w:val="44"/>
                        <w:szCs w:val="44"/>
                      </w:rPr>
                      <w:t>IFDC-VM</w:t>
                    </w:r>
                  </w:p>
                </w:tc>
              </w:sdtContent>
            </w:sdt>
          </w:tr>
          <w:tr w:rsidR="00122302">
            <w:tc>
              <w:tcPr>
                <w:tcW w:w="7672" w:type="dxa"/>
              </w:tcPr>
              <w:sdt>
                <w:sdtPr>
                  <w:rPr>
                    <w:rFonts w:asciiTheme="majorHAnsi" w:eastAsiaTheme="majorEastAsia" w:hAnsiTheme="majorHAnsi" w:cstheme="majorBidi"/>
                    <w:color w:val="4F81BD" w:themeColor="accent1"/>
                    <w:sz w:val="80"/>
                    <w:szCs w:val="80"/>
                  </w:rPr>
                  <w:alias w:val="Título"/>
                  <w:id w:val="13406919"/>
                  <w:placeholder>
                    <w:docPart w:val="7081D9A82A02417D8671008ACCF365C7"/>
                  </w:placeholder>
                  <w:dataBinding w:prefixMappings="xmlns:ns0='http://schemas.openxmlformats.org/package/2006/metadata/core-properties' xmlns:ns1='http://purl.org/dc/elements/1.1/'" w:xpath="/ns0:coreProperties[1]/ns1:title[1]" w:storeItemID="{6C3C8BC8-F283-45AE-878A-BAB7291924A1}"/>
                  <w:text/>
                </w:sdtPr>
                <w:sdtEndPr/>
                <w:sdtContent>
                  <w:p w:rsidR="00122302" w:rsidRDefault="00122302" w:rsidP="00122302">
                    <w:pPr>
                      <w:pStyle w:val="Sinespaciado"/>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Taller de ortografía</w:t>
                    </w:r>
                  </w:p>
                </w:sdtContent>
              </w:sdt>
            </w:tc>
          </w:tr>
          <w:tr w:rsidR="00122302">
            <w:sdt>
              <w:sdtPr>
                <w:rPr>
                  <w:rFonts w:asciiTheme="majorHAnsi" w:eastAsiaTheme="majorEastAsia" w:hAnsiTheme="majorHAnsi" w:cstheme="majorBidi"/>
                  <w:sz w:val="44"/>
                  <w:szCs w:val="44"/>
                </w:rPr>
                <w:alias w:val="Subtítulo"/>
                <w:id w:val="13406923"/>
                <w:placeholder>
                  <w:docPart w:val="925169BB620E4B7AAA202D4B2E172BE4"/>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122302" w:rsidRPr="00122302" w:rsidRDefault="00122302" w:rsidP="00122302">
                    <w:pPr>
                      <w:pStyle w:val="Sinespaciado"/>
                      <w:rPr>
                        <w:rFonts w:asciiTheme="majorHAnsi" w:eastAsiaTheme="majorEastAsia" w:hAnsiTheme="majorHAnsi" w:cstheme="majorBidi"/>
                        <w:sz w:val="44"/>
                        <w:szCs w:val="44"/>
                      </w:rPr>
                    </w:pPr>
                    <w:r w:rsidRPr="00122302">
                      <w:rPr>
                        <w:rFonts w:asciiTheme="majorHAnsi" w:eastAsiaTheme="majorEastAsia" w:hAnsiTheme="majorHAnsi" w:cstheme="majorBidi"/>
                        <w:sz w:val="44"/>
                        <w:szCs w:val="44"/>
                      </w:rPr>
                      <w:t>Prof. de Educación Secundaria en Lengua y Literatura</w:t>
                    </w:r>
                  </w:p>
                </w:tc>
              </w:sdtContent>
            </w:sdt>
          </w:tr>
        </w:tbl>
        <w:p w:rsidR="00122302" w:rsidRDefault="00122302"/>
        <w:p w:rsidR="00122302" w:rsidRDefault="00122302"/>
        <w:p w:rsidR="00122302" w:rsidRDefault="00122302"/>
        <w:p w:rsidR="00122302" w:rsidRDefault="00B35626">
          <w:r>
            <w:rPr>
              <w:noProof/>
            </w:rPr>
            <mc:AlternateContent>
              <mc:Choice Requires="wps">
                <w:drawing>
                  <wp:anchor distT="0" distB="0" distL="114300" distR="114300" simplePos="0" relativeHeight="251659264" behindDoc="0" locked="0" layoutInCell="1" allowOverlap="1" wp14:editId="36B11C9B">
                    <wp:simplePos x="0" y="0"/>
                    <wp:positionH relativeFrom="column">
                      <wp:posOffset>501014</wp:posOffset>
                    </wp:positionH>
                    <wp:positionV relativeFrom="paragraph">
                      <wp:posOffset>4178935</wp:posOffset>
                    </wp:positionV>
                    <wp:extent cx="4600575" cy="1403985"/>
                    <wp:effectExtent l="0" t="0" r="28575" b="1143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1403985"/>
                            </a:xfrm>
                            <a:prstGeom prst="rect">
                              <a:avLst/>
                            </a:prstGeom>
                            <a:solidFill>
                              <a:srgbClr val="FFFFFF"/>
                            </a:solidFill>
                            <a:ln w="9525">
                              <a:solidFill>
                                <a:schemeClr val="bg1"/>
                              </a:solidFill>
                              <a:miter lim="800000"/>
                              <a:headEnd/>
                              <a:tailEnd/>
                            </a:ln>
                          </wps:spPr>
                          <wps:txbx>
                            <w:txbxContent>
                              <w:p w:rsidR="00B35626" w:rsidRPr="00B35626" w:rsidRDefault="00B35626">
                                <w:pPr>
                                  <w:rPr>
                                    <w:rFonts w:asciiTheme="majorHAnsi" w:hAnsiTheme="majorHAnsi" w:cs="Arial"/>
                                    <w:sz w:val="32"/>
                                    <w:szCs w:val="32"/>
                                  </w:rPr>
                                </w:pPr>
                                <w:r w:rsidRPr="00B35626">
                                  <w:rPr>
                                    <w:rFonts w:asciiTheme="majorHAnsi" w:hAnsiTheme="majorHAnsi" w:cs="Arial"/>
                                    <w:sz w:val="32"/>
                                    <w:szCs w:val="32"/>
                                  </w:rPr>
                                  <w:t xml:space="preserve">Prof. Marcela </w:t>
                                </w:r>
                                <w:proofErr w:type="spellStart"/>
                                <w:r w:rsidRPr="00B35626">
                                  <w:rPr>
                                    <w:rFonts w:asciiTheme="majorHAnsi" w:hAnsiTheme="majorHAnsi" w:cs="Arial"/>
                                    <w:sz w:val="32"/>
                                    <w:szCs w:val="32"/>
                                  </w:rPr>
                                  <w:t>Guembe</w:t>
                                </w:r>
                                <w:proofErr w:type="spellEnd"/>
                              </w:p>
                              <w:p w:rsidR="00B35626" w:rsidRPr="00B35626" w:rsidRDefault="00B35626">
                                <w:pPr>
                                  <w:rPr>
                                    <w:rFonts w:asciiTheme="majorHAnsi" w:hAnsiTheme="majorHAnsi" w:cs="Arial"/>
                                    <w:sz w:val="32"/>
                                    <w:szCs w:val="32"/>
                                  </w:rPr>
                                </w:pPr>
                                <w:r w:rsidRPr="00B35626">
                                  <w:rPr>
                                    <w:rFonts w:asciiTheme="majorHAnsi" w:hAnsiTheme="majorHAnsi" w:cs="Arial"/>
                                    <w:sz w:val="32"/>
                                    <w:szCs w:val="32"/>
                                  </w:rPr>
                                  <w:t>Prof. Silvina Pérez</w:t>
                                </w:r>
                              </w:p>
                              <w:p w:rsidR="00B35626" w:rsidRPr="00B35626" w:rsidRDefault="00B35626">
                                <w:pPr>
                                  <w:rPr>
                                    <w:rFonts w:asciiTheme="majorHAnsi" w:hAnsiTheme="majorHAnsi" w:cs="Arial"/>
                                    <w:sz w:val="32"/>
                                    <w:szCs w:val="32"/>
                                  </w:rPr>
                                </w:pPr>
                                <w:r w:rsidRPr="00B35626">
                                  <w:rPr>
                                    <w:rFonts w:asciiTheme="majorHAnsi" w:hAnsiTheme="majorHAnsi" w:cs="Arial"/>
                                    <w:sz w:val="32"/>
                                    <w:szCs w:val="32"/>
                                  </w:rPr>
                                  <w:t xml:space="preserve">Prof. Claudia </w:t>
                                </w:r>
                                <w:proofErr w:type="spellStart"/>
                                <w:r w:rsidRPr="00B35626">
                                  <w:rPr>
                                    <w:rFonts w:asciiTheme="majorHAnsi" w:hAnsiTheme="majorHAnsi" w:cs="Arial"/>
                                    <w:sz w:val="32"/>
                                    <w:szCs w:val="32"/>
                                  </w:rPr>
                                  <w:t>Zalazar</w:t>
                                </w:r>
                                <w:proofErr w:type="spellEnd"/>
                                <w:r w:rsidRPr="00B35626">
                                  <w:rPr>
                                    <w:rFonts w:asciiTheme="majorHAnsi" w:hAnsiTheme="majorHAnsi" w:cs="Arial"/>
                                    <w:sz w:val="32"/>
                                    <w:szCs w:val="3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9.45pt;margin-top:329.05pt;width:362.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" strokecolor="white [3212]">
                    <v:textbox style="mso-fit-shape-to-text:t">
                      <w:txbxContent>
                        <w:p w:rsidR="00B35626" w:rsidRPr="00B35626" w:rsidRDefault="00B35626">
                          <w:pPr>
                            <w:rPr>
                              <w:rFonts w:asciiTheme="majorHAnsi" w:hAnsiTheme="majorHAnsi" w:cs="Arial"/>
                              <w:sz w:val="32"/>
                              <w:szCs w:val="32"/>
                            </w:rPr>
                          </w:pPr>
                          <w:r w:rsidRPr="00B35626">
                            <w:rPr>
                              <w:rFonts w:asciiTheme="majorHAnsi" w:hAnsiTheme="majorHAnsi" w:cs="Arial"/>
                              <w:sz w:val="32"/>
                              <w:szCs w:val="32"/>
                            </w:rPr>
                            <w:t xml:space="preserve">Prof. Marcela </w:t>
                          </w:r>
                          <w:proofErr w:type="spellStart"/>
                          <w:r w:rsidRPr="00B35626">
                            <w:rPr>
                              <w:rFonts w:asciiTheme="majorHAnsi" w:hAnsiTheme="majorHAnsi" w:cs="Arial"/>
                              <w:sz w:val="32"/>
                              <w:szCs w:val="32"/>
                            </w:rPr>
                            <w:t>Guembe</w:t>
                          </w:r>
                          <w:proofErr w:type="spellEnd"/>
                        </w:p>
                        <w:p w:rsidR="00B35626" w:rsidRPr="00B35626" w:rsidRDefault="00B35626">
                          <w:pPr>
                            <w:rPr>
                              <w:rFonts w:asciiTheme="majorHAnsi" w:hAnsiTheme="majorHAnsi" w:cs="Arial"/>
                              <w:sz w:val="32"/>
                              <w:szCs w:val="32"/>
                            </w:rPr>
                          </w:pPr>
                          <w:r w:rsidRPr="00B35626">
                            <w:rPr>
                              <w:rFonts w:asciiTheme="majorHAnsi" w:hAnsiTheme="majorHAnsi" w:cs="Arial"/>
                              <w:sz w:val="32"/>
                              <w:szCs w:val="32"/>
                            </w:rPr>
                            <w:t>Prof. Silvina Pérez</w:t>
                          </w:r>
                        </w:p>
                        <w:p w:rsidR="00B35626" w:rsidRPr="00B35626" w:rsidRDefault="00B35626">
                          <w:pPr>
                            <w:rPr>
                              <w:rFonts w:asciiTheme="majorHAnsi" w:hAnsiTheme="majorHAnsi" w:cs="Arial"/>
                              <w:sz w:val="32"/>
                              <w:szCs w:val="32"/>
                            </w:rPr>
                          </w:pPr>
                          <w:r w:rsidRPr="00B35626">
                            <w:rPr>
                              <w:rFonts w:asciiTheme="majorHAnsi" w:hAnsiTheme="majorHAnsi" w:cs="Arial"/>
                              <w:sz w:val="32"/>
                              <w:szCs w:val="32"/>
                            </w:rPr>
                            <w:t xml:space="preserve">Prof. Claudia </w:t>
                          </w:r>
                          <w:proofErr w:type="spellStart"/>
                          <w:r w:rsidRPr="00B35626">
                            <w:rPr>
                              <w:rFonts w:asciiTheme="majorHAnsi" w:hAnsiTheme="majorHAnsi" w:cs="Arial"/>
                              <w:sz w:val="32"/>
                              <w:szCs w:val="32"/>
                            </w:rPr>
                            <w:t>Zalazar</w:t>
                          </w:r>
                          <w:proofErr w:type="spellEnd"/>
                          <w:r w:rsidRPr="00B35626">
                            <w:rPr>
                              <w:rFonts w:asciiTheme="majorHAnsi" w:hAnsiTheme="majorHAnsi" w:cs="Arial"/>
                              <w:sz w:val="32"/>
                              <w:szCs w:val="32"/>
                            </w:rPr>
                            <w:t xml:space="preserve"> </w:t>
                          </w:r>
                        </w:p>
                      </w:txbxContent>
                    </v:textbox>
                  </v:shape>
                </w:pict>
              </mc:Fallback>
            </mc:AlternateContent>
          </w:r>
          <w:r w:rsidR="00122302">
            <w:br w:type="page"/>
          </w:r>
        </w:p>
        <w:bookmarkStart w:id="0" w:name="_GoBack" w:displacedByCustomXml="next"/>
        <w:bookmarkEnd w:id="0" w:displacedByCustomXml="next"/>
      </w:sdtContent>
    </w:sdt>
    <w:p w:rsidR="00842326" w:rsidRDefault="00611615" w:rsidP="00CE7A34">
      <w:pPr>
        <w:spacing w:after="0" w:line="360" w:lineRule="auto"/>
        <w:jc w:val="center"/>
        <w:rPr>
          <w:rFonts w:ascii="Arial" w:hAnsi="Arial" w:cs="Arial"/>
          <w:b/>
          <w:sz w:val="24"/>
          <w:szCs w:val="24"/>
        </w:rPr>
      </w:pPr>
      <w:r w:rsidRPr="00CE7A34">
        <w:rPr>
          <w:rFonts w:ascii="Arial" w:hAnsi="Arial" w:cs="Arial"/>
          <w:b/>
          <w:sz w:val="24"/>
          <w:szCs w:val="24"/>
        </w:rPr>
        <w:lastRenderedPageBreak/>
        <w:t>La o</w:t>
      </w:r>
      <w:r w:rsidR="00592AD5" w:rsidRPr="00CE7A34">
        <w:rPr>
          <w:rFonts w:ascii="Arial" w:hAnsi="Arial" w:cs="Arial"/>
          <w:b/>
          <w:sz w:val="24"/>
          <w:szCs w:val="24"/>
        </w:rPr>
        <w:t>rtografía</w:t>
      </w:r>
    </w:p>
    <w:p w:rsidR="00C14C84" w:rsidRPr="00C14C84" w:rsidRDefault="00C14C84" w:rsidP="00CE7A34">
      <w:pPr>
        <w:spacing w:after="0" w:line="360" w:lineRule="auto"/>
        <w:jc w:val="center"/>
        <w:rPr>
          <w:rFonts w:ascii="Arial" w:hAnsi="Arial" w:cs="Arial"/>
        </w:rPr>
      </w:pPr>
      <w:r w:rsidRPr="00C14C84">
        <w:rPr>
          <w:rFonts w:ascii="Arial" w:hAnsi="Arial" w:cs="Arial"/>
        </w:rPr>
        <w:t>Clase N°1</w:t>
      </w:r>
    </w:p>
    <w:p w:rsidR="00592AD5" w:rsidRDefault="00592AD5" w:rsidP="00CE7A34">
      <w:pPr>
        <w:spacing w:after="0" w:line="360" w:lineRule="auto"/>
        <w:ind w:firstLine="284"/>
        <w:jc w:val="both"/>
        <w:rPr>
          <w:rFonts w:ascii="Arial" w:hAnsi="Arial" w:cs="Arial"/>
        </w:rPr>
      </w:pPr>
      <w:r>
        <w:rPr>
          <w:rFonts w:ascii="Arial" w:hAnsi="Arial" w:cs="Arial"/>
        </w:rPr>
        <w:t>La correcta escritura, el buen uso del léxico y el dominio de las reglas gramaticales son los tres ámbitos que regulan las normas de una lengua. La ortografía es el conjunto de normas que regulan la escritura de una lengua (Real Academia Española, 2011).</w:t>
      </w:r>
    </w:p>
    <w:p w:rsidR="00592AD5" w:rsidRDefault="00592AD5" w:rsidP="00CE7A34">
      <w:pPr>
        <w:spacing w:after="0" w:line="360" w:lineRule="auto"/>
        <w:ind w:firstLine="284"/>
        <w:jc w:val="both"/>
        <w:rPr>
          <w:rFonts w:ascii="Arial" w:hAnsi="Arial" w:cs="Arial"/>
        </w:rPr>
      </w:pPr>
      <w:r>
        <w:rPr>
          <w:rFonts w:ascii="Arial" w:hAnsi="Arial" w:cs="Arial"/>
        </w:rPr>
        <w:t xml:space="preserve">La Real Academia Española tiene como principal objetivo velar por la unidad del idioma de manera tal que los cambios que experimente la lengua española en su constante adaptación a las necesidades de los hablantes no quiebren su unidad en el ámbito hispánico. La ortografía es un código uniforme en el que todas las variables se diluyen. Se presenta como “un conjunto de sistemas convencionales de representación gráfica que, aun hallándose en relación estrecha con los sistemas de la lengua oral, poseen autonomía” (Real Academia Española, 2011, </w:t>
      </w:r>
      <w:proofErr w:type="spellStart"/>
      <w:r>
        <w:rPr>
          <w:rFonts w:ascii="Arial" w:hAnsi="Arial" w:cs="Arial"/>
        </w:rPr>
        <w:t>p.XXXIX</w:t>
      </w:r>
      <w:proofErr w:type="spellEnd"/>
      <w:r>
        <w:rPr>
          <w:rFonts w:ascii="Arial" w:hAnsi="Arial" w:cs="Arial"/>
        </w:rPr>
        <w:t>).</w:t>
      </w:r>
    </w:p>
    <w:p w:rsidR="00592AD5" w:rsidRDefault="00592AD5" w:rsidP="00CE7A34">
      <w:pPr>
        <w:spacing w:after="0" w:line="360" w:lineRule="auto"/>
        <w:ind w:firstLine="284"/>
        <w:jc w:val="both"/>
        <w:rPr>
          <w:rFonts w:ascii="Arial" w:hAnsi="Arial" w:cs="Arial"/>
        </w:rPr>
      </w:pPr>
      <w:r>
        <w:rPr>
          <w:rFonts w:ascii="Arial" w:hAnsi="Arial" w:cs="Arial"/>
        </w:rPr>
        <w:t xml:space="preserve">Todo sistema de escritura está constituido por grafemas, que son las unidades gráficas mínimas, sucesivas, indivisibles y distintivas que representan linealmente en el espacio la secuencia temporal de los constituyentes fónicos del habla. En las lenguas de escritura alfabética son los que representan gráficamente los fonemas o sonidos mínimos distintivos que se articulan al hablar. </w:t>
      </w:r>
    </w:p>
    <w:p w:rsidR="00493C23" w:rsidRDefault="00493C23" w:rsidP="00CE7A34">
      <w:pPr>
        <w:spacing w:after="0" w:line="360" w:lineRule="auto"/>
        <w:ind w:firstLine="284"/>
        <w:jc w:val="both"/>
        <w:rPr>
          <w:rFonts w:ascii="Arial" w:hAnsi="Arial" w:cs="Arial"/>
        </w:rPr>
      </w:pPr>
      <w:r>
        <w:rPr>
          <w:rFonts w:ascii="Arial" w:hAnsi="Arial" w:cs="Arial"/>
        </w:rPr>
        <w:t>La escritura, en tanto código comunicativo, está constituida por:</w:t>
      </w:r>
    </w:p>
    <w:p w:rsidR="00493C23" w:rsidRPr="00B9219E" w:rsidRDefault="00493C23" w:rsidP="00B9219E">
      <w:pPr>
        <w:pStyle w:val="Prrafodelista"/>
        <w:numPr>
          <w:ilvl w:val="0"/>
          <w:numId w:val="3"/>
        </w:numPr>
        <w:spacing w:after="0" w:line="360" w:lineRule="auto"/>
        <w:jc w:val="both"/>
        <w:rPr>
          <w:rFonts w:ascii="Arial" w:hAnsi="Arial" w:cs="Arial"/>
        </w:rPr>
      </w:pPr>
      <w:r w:rsidRPr="00B9219E">
        <w:rPr>
          <w:rFonts w:ascii="Arial" w:hAnsi="Arial" w:cs="Arial"/>
        </w:rPr>
        <w:t>un conjunto de signos convencionales que representa gráficamente el lenguaje;</w:t>
      </w:r>
    </w:p>
    <w:p w:rsidR="00493C23" w:rsidRPr="00B9219E" w:rsidRDefault="00493C23" w:rsidP="00B9219E">
      <w:pPr>
        <w:pStyle w:val="Prrafodelista"/>
        <w:numPr>
          <w:ilvl w:val="0"/>
          <w:numId w:val="3"/>
        </w:numPr>
        <w:spacing w:after="0" w:line="360" w:lineRule="auto"/>
        <w:jc w:val="both"/>
        <w:rPr>
          <w:rFonts w:ascii="Arial" w:hAnsi="Arial" w:cs="Arial"/>
        </w:rPr>
      </w:pPr>
      <w:r w:rsidRPr="00B9219E">
        <w:rPr>
          <w:rFonts w:ascii="Arial" w:hAnsi="Arial" w:cs="Arial"/>
        </w:rPr>
        <w:t xml:space="preserve">normas que determinan cuándo y cómo debe utilizarse cada uno de ellos. </w:t>
      </w:r>
    </w:p>
    <w:p w:rsidR="00493C23" w:rsidRDefault="00493C23" w:rsidP="00CE7A34">
      <w:pPr>
        <w:spacing w:after="0" w:line="360" w:lineRule="auto"/>
        <w:ind w:firstLine="284"/>
        <w:jc w:val="both"/>
        <w:rPr>
          <w:rFonts w:ascii="Arial" w:hAnsi="Arial" w:cs="Arial"/>
        </w:rPr>
      </w:pPr>
      <w:r>
        <w:rPr>
          <w:rFonts w:ascii="Arial" w:hAnsi="Arial" w:cs="Arial"/>
        </w:rPr>
        <w:t>La ortografía (palabra de origen griego que significa “recta escritura”) es la disciplina lingüística de carácter aplicado que describe y explica cuáles son los elementos constitutivos de la escritura de una lengua y las convenciones normativas de su uso en cada caso, así como los principios y criterios que guían la fijación y la modificación de sus reglas. Las reglas ortográficas deben ser respetadas por todos los hablantes y su incumplimiento da lugar a las faltas de ortografía.</w:t>
      </w:r>
    </w:p>
    <w:p w:rsidR="00493C23" w:rsidRDefault="00493C23" w:rsidP="00592AD5">
      <w:pPr>
        <w:spacing w:after="0" w:line="360" w:lineRule="auto"/>
        <w:jc w:val="both"/>
        <w:rPr>
          <w:rFonts w:ascii="Arial" w:hAnsi="Arial" w:cs="Arial"/>
        </w:rPr>
      </w:pPr>
    </w:p>
    <w:p w:rsidR="00592AD5" w:rsidRPr="00CE7A34" w:rsidRDefault="00493C23" w:rsidP="00592AD5">
      <w:pPr>
        <w:spacing w:after="0" w:line="360" w:lineRule="auto"/>
        <w:jc w:val="both"/>
        <w:rPr>
          <w:rFonts w:ascii="Arial" w:hAnsi="Arial" w:cs="Arial"/>
          <w:b/>
        </w:rPr>
      </w:pPr>
      <w:r w:rsidRPr="00CE7A34">
        <w:rPr>
          <w:rFonts w:ascii="Arial" w:hAnsi="Arial" w:cs="Arial"/>
          <w:b/>
        </w:rPr>
        <w:t>1. Funciones de la ortografía</w:t>
      </w:r>
    </w:p>
    <w:p w:rsidR="00493C23" w:rsidRDefault="00611615" w:rsidP="00CE7A34">
      <w:pPr>
        <w:spacing w:after="0" w:line="360" w:lineRule="auto"/>
        <w:ind w:firstLine="284"/>
        <w:jc w:val="both"/>
        <w:rPr>
          <w:rFonts w:ascii="Arial" w:hAnsi="Arial" w:cs="Arial"/>
        </w:rPr>
      </w:pPr>
      <w:r>
        <w:rPr>
          <w:rFonts w:ascii="Arial" w:hAnsi="Arial" w:cs="Arial"/>
        </w:rPr>
        <w:t>La principal función de la ortografía es garantizar y facilitar la comunicación escrita entre los usuarios de una lengua mediante el establecimiento de un código común para su representación gráfica.</w:t>
      </w:r>
    </w:p>
    <w:p w:rsidR="00611615" w:rsidRDefault="00611615" w:rsidP="00CE7A34">
      <w:pPr>
        <w:spacing w:after="0" w:line="360" w:lineRule="auto"/>
        <w:ind w:firstLine="284"/>
        <w:jc w:val="both"/>
        <w:rPr>
          <w:rFonts w:ascii="Arial" w:hAnsi="Arial" w:cs="Arial"/>
        </w:rPr>
      </w:pPr>
      <w:r>
        <w:rPr>
          <w:rFonts w:ascii="Arial" w:hAnsi="Arial" w:cs="Arial"/>
        </w:rPr>
        <w:t xml:space="preserve">En las lenguas de escritura alfabética, basadas en la utilización de signos gráficos para representar las unidades fónicas de la cadena hablada, la ortografía </w:t>
      </w:r>
      <w:r w:rsidR="00B9219E">
        <w:rPr>
          <w:rFonts w:ascii="Arial" w:hAnsi="Arial" w:cs="Arial"/>
        </w:rPr>
        <w:t xml:space="preserve">se </w:t>
      </w:r>
      <w:r>
        <w:rPr>
          <w:rFonts w:ascii="Arial" w:hAnsi="Arial" w:cs="Arial"/>
        </w:rPr>
        <w:t xml:space="preserve">desempeña como </w:t>
      </w:r>
      <w:r w:rsidR="00B9219E">
        <w:rPr>
          <w:rFonts w:ascii="Arial" w:hAnsi="Arial" w:cs="Arial"/>
        </w:rPr>
        <w:t xml:space="preserve">un </w:t>
      </w:r>
      <w:r>
        <w:rPr>
          <w:rFonts w:ascii="Arial" w:hAnsi="Arial" w:cs="Arial"/>
        </w:rPr>
        <w:t xml:space="preserve">factor de unidad, puesto que impone una representación gráfica uniforme y común por </w:t>
      </w:r>
      <w:r>
        <w:rPr>
          <w:rFonts w:ascii="Arial" w:hAnsi="Arial" w:cs="Arial"/>
        </w:rPr>
        <w:lastRenderedPageBreak/>
        <w:t>encima de las numerosas variantes de pronunciación existentes. De esta manera, la ortografía contribuye a evitar dispersión en la representación gráfica de una misma lengua, dispersión que haría difícil la comunicación escrita entre sus hablantes.</w:t>
      </w:r>
    </w:p>
    <w:p w:rsidR="00611615" w:rsidRDefault="00611615" w:rsidP="00CE7A34">
      <w:pPr>
        <w:spacing w:after="0" w:line="360" w:lineRule="auto"/>
        <w:ind w:firstLine="284"/>
        <w:jc w:val="both"/>
        <w:rPr>
          <w:rFonts w:ascii="Arial" w:hAnsi="Arial" w:cs="Arial"/>
        </w:rPr>
      </w:pPr>
      <w:r>
        <w:rPr>
          <w:rFonts w:ascii="Arial" w:hAnsi="Arial" w:cs="Arial"/>
        </w:rPr>
        <w:t xml:space="preserve">Además, la representación escrita influye en la pronunciación de las palabras, por lo que la existencia de una ortografía común dota de cierta estabilidad al componente fónico de la lengua. </w:t>
      </w:r>
    </w:p>
    <w:p w:rsidR="00611615" w:rsidRDefault="00611615" w:rsidP="00592AD5">
      <w:pPr>
        <w:spacing w:after="0" w:line="360" w:lineRule="auto"/>
        <w:jc w:val="both"/>
        <w:rPr>
          <w:rFonts w:ascii="Arial" w:hAnsi="Arial" w:cs="Arial"/>
        </w:rPr>
      </w:pPr>
    </w:p>
    <w:p w:rsidR="00611615" w:rsidRPr="00CE7A34" w:rsidRDefault="00611615" w:rsidP="00592AD5">
      <w:pPr>
        <w:spacing w:after="0" w:line="360" w:lineRule="auto"/>
        <w:jc w:val="both"/>
        <w:rPr>
          <w:rFonts w:ascii="Arial" w:hAnsi="Arial" w:cs="Arial"/>
          <w:b/>
        </w:rPr>
      </w:pPr>
      <w:r w:rsidRPr="00CE7A34">
        <w:rPr>
          <w:rFonts w:ascii="Arial" w:hAnsi="Arial" w:cs="Arial"/>
          <w:b/>
        </w:rPr>
        <w:t>2. Las reformas ortográficas</w:t>
      </w:r>
    </w:p>
    <w:p w:rsidR="00611615" w:rsidRDefault="00611615" w:rsidP="00CE7A34">
      <w:pPr>
        <w:spacing w:after="0" w:line="360" w:lineRule="auto"/>
        <w:ind w:firstLine="284"/>
        <w:jc w:val="both"/>
        <w:rPr>
          <w:rFonts w:ascii="Arial" w:hAnsi="Arial" w:cs="Arial"/>
        </w:rPr>
      </w:pPr>
      <w:r>
        <w:rPr>
          <w:rFonts w:ascii="Arial" w:hAnsi="Arial" w:cs="Arial"/>
        </w:rPr>
        <w:t xml:space="preserve">Las lenguas son instituciones culturales e históricas que experimentan cambios a lo largo del tiempo. La lengua oral evoluciona constantemente por los aportes de los hablantes y por la interacción del idioma con las novedades de los diversos ámbitos de la realidad, así como por su contacto con otras lenguas. </w:t>
      </w:r>
      <w:r w:rsidR="002E7660">
        <w:rPr>
          <w:rFonts w:ascii="Arial" w:hAnsi="Arial" w:cs="Arial"/>
        </w:rPr>
        <w:t>La ortografía, en cuanto regula la representación gráfica del idioma, se ve tambié</w:t>
      </w:r>
      <w:r w:rsidR="00B9219E">
        <w:rPr>
          <w:rFonts w:ascii="Arial" w:hAnsi="Arial" w:cs="Arial"/>
        </w:rPr>
        <w:t>n afectada por los cambios que é</w:t>
      </w:r>
      <w:r w:rsidR="002E7660">
        <w:rPr>
          <w:rFonts w:ascii="Arial" w:hAnsi="Arial" w:cs="Arial"/>
        </w:rPr>
        <w:t>ste experimenta, especialmente cuando se producen en el plano del significante e implican el sistema fonológico, ya sea por la pérdida de fonemas o por la aparición de otros nuevos.</w:t>
      </w:r>
    </w:p>
    <w:p w:rsidR="002E7660" w:rsidRDefault="002E7660" w:rsidP="00CE7A34">
      <w:pPr>
        <w:spacing w:after="0" w:line="360" w:lineRule="auto"/>
        <w:ind w:firstLine="284"/>
        <w:jc w:val="both"/>
        <w:rPr>
          <w:rFonts w:ascii="Arial" w:hAnsi="Arial" w:cs="Arial"/>
        </w:rPr>
      </w:pPr>
      <w:r>
        <w:rPr>
          <w:rFonts w:ascii="Arial" w:hAnsi="Arial" w:cs="Arial"/>
        </w:rPr>
        <w:t xml:space="preserve">La mayoría de los cambios ortográficos se producen de manera puntual y son sancionados por las instituciones y organismos que poseen competencias en esta materia. </w:t>
      </w:r>
    </w:p>
    <w:p w:rsidR="002E7660" w:rsidRDefault="002E7660" w:rsidP="00592AD5">
      <w:pPr>
        <w:spacing w:after="0" w:line="360" w:lineRule="auto"/>
        <w:jc w:val="both"/>
        <w:rPr>
          <w:rFonts w:ascii="Arial" w:hAnsi="Arial" w:cs="Arial"/>
        </w:rPr>
      </w:pPr>
    </w:p>
    <w:p w:rsidR="002E7660" w:rsidRPr="00CE7A34" w:rsidRDefault="002E7660" w:rsidP="00592AD5">
      <w:pPr>
        <w:spacing w:after="0" w:line="360" w:lineRule="auto"/>
        <w:jc w:val="both"/>
        <w:rPr>
          <w:rFonts w:ascii="Arial" w:hAnsi="Arial" w:cs="Arial"/>
          <w:b/>
        </w:rPr>
      </w:pPr>
      <w:r w:rsidRPr="00CE7A34">
        <w:rPr>
          <w:rFonts w:ascii="Arial" w:hAnsi="Arial" w:cs="Arial"/>
          <w:b/>
        </w:rPr>
        <w:t>3. La importancia social de la ortografía</w:t>
      </w:r>
    </w:p>
    <w:p w:rsidR="002E7660" w:rsidRDefault="002E7660" w:rsidP="00CE7A34">
      <w:pPr>
        <w:spacing w:after="0" w:line="360" w:lineRule="auto"/>
        <w:ind w:firstLine="284"/>
        <w:jc w:val="both"/>
        <w:rPr>
          <w:rFonts w:ascii="Arial" w:hAnsi="Arial" w:cs="Arial"/>
        </w:rPr>
      </w:pPr>
      <w:r>
        <w:rPr>
          <w:rFonts w:ascii="Arial" w:hAnsi="Arial" w:cs="Arial"/>
        </w:rPr>
        <w:t>La ortografía es compañera inseparable de la escritura y de la lectura, ya que para descifrar lo escrito se debe conocer el código ortográfico. La Real Academia Española (2001) enfatiza la importancia de la ortografía como “condición necesaria para el completo desarrollo de la persona, como individuo y como ser anclado en la sociedad, en la medida en que la escritura es hoy fundamental como soporte de conocimiento y como instrumento de comunicación” (p.23).</w:t>
      </w:r>
    </w:p>
    <w:p w:rsidR="002E7660" w:rsidRDefault="002E7660" w:rsidP="00CE7A34">
      <w:pPr>
        <w:spacing w:after="0" w:line="360" w:lineRule="auto"/>
        <w:ind w:firstLine="284"/>
        <w:jc w:val="both"/>
        <w:rPr>
          <w:rFonts w:ascii="Arial" w:hAnsi="Arial" w:cs="Arial"/>
        </w:rPr>
      </w:pPr>
      <w:r>
        <w:rPr>
          <w:rFonts w:ascii="Arial" w:hAnsi="Arial" w:cs="Arial"/>
        </w:rPr>
        <w:t xml:space="preserve">Además, la ortografía es un bien social porque mediante ella las lenguas alcanzan la máxima expresión de una unidad que se extiende más allá de las variaciones geográficas, sociales y situacionales. La unidad ortográfica facilita las relaciones sociales, políticas y económicas. </w:t>
      </w:r>
    </w:p>
    <w:p w:rsidR="002E7660" w:rsidRDefault="002E7660" w:rsidP="00B9219E">
      <w:pPr>
        <w:spacing w:after="0" w:line="360" w:lineRule="auto"/>
        <w:jc w:val="both"/>
        <w:rPr>
          <w:rFonts w:ascii="Arial" w:hAnsi="Arial" w:cs="Arial"/>
        </w:rPr>
      </w:pPr>
    </w:p>
    <w:p w:rsidR="002E7660" w:rsidRPr="00CE7A34" w:rsidRDefault="002E7660" w:rsidP="00592AD5">
      <w:pPr>
        <w:spacing w:after="0" w:line="360" w:lineRule="auto"/>
        <w:jc w:val="both"/>
        <w:rPr>
          <w:rFonts w:ascii="Arial" w:hAnsi="Arial" w:cs="Arial"/>
          <w:b/>
        </w:rPr>
      </w:pPr>
      <w:r w:rsidRPr="00CE7A34">
        <w:rPr>
          <w:rFonts w:ascii="Arial" w:hAnsi="Arial" w:cs="Arial"/>
          <w:b/>
        </w:rPr>
        <w:t xml:space="preserve">4. </w:t>
      </w:r>
      <w:r w:rsidR="00CE7A34" w:rsidRPr="00CE7A34">
        <w:rPr>
          <w:rFonts w:ascii="Arial" w:hAnsi="Arial" w:cs="Arial"/>
          <w:b/>
        </w:rPr>
        <w:t>El acento prosódico y su representación gráfica</w:t>
      </w:r>
    </w:p>
    <w:p w:rsidR="00CE7A34" w:rsidRDefault="00CE7A34" w:rsidP="00CE7A34">
      <w:pPr>
        <w:spacing w:after="0" w:line="360" w:lineRule="auto"/>
        <w:ind w:firstLine="284"/>
        <w:jc w:val="both"/>
        <w:rPr>
          <w:rFonts w:ascii="Arial" w:hAnsi="Arial" w:cs="Arial"/>
        </w:rPr>
      </w:pPr>
      <w:r>
        <w:rPr>
          <w:rFonts w:ascii="Arial" w:hAnsi="Arial" w:cs="Arial"/>
        </w:rPr>
        <w:t xml:space="preserve">El acento consiste en la mayor prominencia con la que se emite y percibe una sílaba con respecto a las de su entorno. El sistema ortográfico del español dispone de un signo </w:t>
      </w:r>
      <w:r>
        <w:rPr>
          <w:rFonts w:ascii="Arial" w:hAnsi="Arial" w:cs="Arial"/>
        </w:rPr>
        <w:lastRenderedPageBreak/>
        <w:t xml:space="preserve">diacrítico en forma de rayita oblicua (´) que, colocado sobre una vocal, indica que la sílaba de la que dicha vocal forma parte es la que porta el acento prosódico de la palabra. Este signo se denomina </w:t>
      </w:r>
      <w:r w:rsidRPr="00B9219E">
        <w:rPr>
          <w:rFonts w:ascii="Arial" w:hAnsi="Arial" w:cs="Arial"/>
          <w:b/>
        </w:rPr>
        <w:t>tilde, acento gráfico</w:t>
      </w:r>
      <w:r>
        <w:rPr>
          <w:rFonts w:ascii="Arial" w:hAnsi="Arial" w:cs="Arial"/>
        </w:rPr>
        <w:t xml:space="preserve"> u </w:t>
      </w:r>
      <w:r w:rsidRPr="00B9219E">
        <w:rPr>
          <w:rFonts w:ascii="Arial" w:hAnsi="Arial" w:cs="Arial"/>
          <w:b/>
        </w:rPr>
        <w:t>ortográfico</w:t>
      </w:r>
      <w:r>
        <w:rPr>
          <w:rFonts w:ascii="Arial" w:hAnsi="Arial" w:cs="Arial"/>
        </w:rPr>
        <w:t>. Las sílabas acentuadas</w:t>
      </w:r>
      <w:r w:rsidR="00A34DF5">
        <w:rPr>
          <w:rFonts w:ascii="Arial" w:hAnsi="Arial" w:cs="Arial"/>
        </w:rPr>
        <w:t xml:space="preserve"> sobre las que recae la mayor intensidad de pronunciación dentro de una palabra</w:t>
      </w:r>
      <w:r>
        <w:rPr>
          <w:rFonts w:ascii="Arial" w:hAnsi="Arial" w:cs="Arial"/>
        </w:rPr>
        <w:t xml:space="preserve"> se denominan </w:t>
      </w:r>
      <w:r w:rsidRPr="00B9219E">
        <w:rPr>
          <w:rFonts w:ascii="Arial" w:hAnsi="Arial" w:cs="Arial"/>
          <w:b/>
        </w:rPr>
        <w:t>sílabas tónicas</w:t>
      </w:r>
      <w:r>
        <w:rPr>
          <w:rFonts w:ascii="Arial" w:hAnsi="Arial" w:cs="Arial"/>
        </w:rPr>
        <w:t xml:space="preserve">; las inacentuadas, </w:t>
      </w:r>
      <w:r w:rsidRPr="00B9219E">
        <w:rPr>
          <w:rFonts w:ascii="Arial" w:hAnsi="Arial" w:cs="Arial"/>
          <w:b/>
        </w:rPr>
        <w:t>sílabas átonas</w:t>
      </w:r>
      <w:r w:rsidR="00A34DF5">
        <w:rPr>
          <w:rFonts w:ascii="Arial" w:hAnsi="Arial" w:cs="Arial"/>
          <w:b/>
        </w:rPr>
        <w:t xml:space="preserve"> </w:t>
      </w:r>
      <w:r w:rsidR="00A34DF5">
        <w:rPr>
          <w:rFonts w:ascii="Arial" w:hAnsi="Arial" w:cs="Arial"/>
        </w:rPr>
        <w:t>y se pronuncian con menor intensidad</w:t>
      </w:r>
      <w:r>
        <w:rPr>
          <w:rFonts w:ascii="Arial" w:hAnsi="Arial" w:cs="Arial"/>
        </w:rPr>
        <w:t xml:space="preserve">. </w:t>
      </w:r>
    </w:p>
    <w:p w:rsidR="00A34DF5" w:rsidRDefault="00A34DF5" w:rsidP="00A34DF5">
      <w:pPr>
        <w:spacing w:after="0" w:line="360" w:lineRule="auto"/>
        <w:jc w:val="both"/>
        <w:rPr>
          <w:rFonts w:ascii="Arial" w:hAnsi="Arial" w:cs="Arial"/>
        </w:rPr>
      </w:pPr>
    </w:p>
    <w:p w:rsidR="00A34DF5" w:rsidRDefault="00A34DF5" w:rsidP="00A34DF5">
      <w:pPr>
        <w:spacing w:after="0" w:line="360" w:lineRule="auto"/>
        <w:jc w:val="both"/>
        <w:rPr>
          <w:rFonts w:ascii="Arial" w:hAnsi="Arial" w:cs="Arial"/>
          <w:b/>
        </w:rPr>
      </w:pPr>
      <w:r w:rsidRPr="00A34DF5">
        <w:rPr>
          <w:rFonts w:ascii="Arial" w:hAnsi="Arial" w:cs="Arial"/>
          <w:b/>
        </w:rPr>
        <w:t xml:space="preserve">4.1 </w:t>
      </w:r>
      <w:r>
        <w:rPr>
          <w:rFonts w:ascii="Arial" w:hAnsi="Arial" w:cs="Arial"/>
          <w:b/>
        </w:rPr>
        <w:t>Clases de palabras según la sílaba tónica</w:t>
      </w:r>
    </w:p>
    <w:p w:rsidR="00A34DF5" w:rsidRDefault="00666500" w:rsidP="00FE61C4">
      <w:pPr>
        <w:spacing w:after="0" w:line="360" w:lineRule="auto"/>
        <w:ind w:firstLine="284"/>
        <w:jc w:val="both"/>
        <w:rPr>
          <w:rFonts w:ascii="Arial" w:hAnsi="Arial" w:cs="Arial"/>
        </w:rPr>
      </w:pPr>
      <w:r>
        <w:rPr>
          <w:rFonts w:ascii="Arial" w:hAnsi="Arial" w:cs="Arial"/>
        </w:rPr>
        <w:t>Según el lugar que ocupa la sílaba tónica, las palabras de más de una sílaba pueden ser agudas, graves, esdrújulas o sobresdrújulas:</w:t>
      </w:r>
    </w:p>
    <w:p w:rsidR="00666500" w:rsidRDefault="00666500" w:rsidP="00A34DF5">
      <w:pPr>
        <w:spacing w:after="0" w:line="360" w:lineRule="auto"/>
        <w:jc w:val="both"/>
        <w:rPr>
          <w:rFonts w:ascii="Arial" w:hAnsi="Arial" w:cs="Arial"/>
        </w:rPr>
      </w:pPr>
      <w:r>
        <w:rPr>
          <w:rFonts w:ascii="Arial" w:hAnsi="Arial" w:cs="Arial"/>
        </w:rPr>
        <w:t xml:space="preserve">a) Las palabras </w:t>
      </w:r>
      <w:r w:rsidRPr="00FE61C4">
        <w:rPr>
          <w:rFonts w:ascii="Arial" w:hAnsi="Arial" w:cs="Arial"/>
          <w:b/>
        </w:rPr>
        <w:t>agudas</w:t>
      </w:r>
      <w:r>
        <w:rPr>
          <w:rFonts w:ascii="Arial" w:hAnsi="Arial" w:cs="Arial"/>
        </w:rPr>
        <w:t xml:space="preserve"> son aquellas cuya última sílaba es tónica: </w:t>
      </w:r>
      <w:proofErr w:type="spellStart"/>
      <w:r w:rsidRPr="00F55B51">
        <w:rPr>
          <w:rFonts w:ascii="Arial" w:hAnsi="Arial" w:cs="Arial"/>
          <w:i/>
        </w:rPr>
        <w:t>bonDAD</w:t>
      </w:r>
      <w:proofErr w:type="spellEnd"/>
      <w:r w:rsidRPr="00F55B51">
        <w:rPr>
          <w:rFonts w:ascii="Arial" w:hAnsi="Arial" w:cs="Arial"/>
          <w:i/>
        </w:rPr>
        <w:t xml:space="preserve">, </w:t>
      </w:r>
      <w:proofErr w:type="spellStart"/>
      <w:r w:rsidRPr="00F55B51">
        <w:rPr>
          <w:rFonts w:ascii="Arial" w:hAnsi="Arial" w:cs="Arial"/>
          <w:i/>
        </w:rPr>
        <w:t>iGLÚ</w:t>
      </w:r>
      <w:proofErr w:type="spellEnd"/>
      <w:r w:rsidRPr="00F55B51">
        <w:rPr>
          <w:rFonts w:ascii="Arial" w:hAnsi="Arial" w:cs="Arial"/>
          <w:i/>
        </w:rPr>
        <w:t>.</w:t>
      </w:r>
    </w:p>
    <w:p w:rsidR="00666500" w:rsidRPr="00F55B51" w:rsidRDefault="00666500" w:rsidP="00A34DF5">
      <w:pPr>
        <w:spacing w:after="0" w:line="360" w:lineRule="auto"/>
        <w:jc w:val="both"/>
        <w:rPr>
          <w:rFonts w:ascii="Arial" w:hAnsi="Arial" w:cs="Arial"/>
          <w:i/>
        </w:rPr>
      </w:pPr>
      <w:r>
        <w:rPr>
          <w:rFonts w:ascii="Arial" w:hAnsi="Arial" w:cs="Arial"/>
        </w:rPr>
        <w:t xml:space="preserve">b) Las palabras </w:t>
      </w:r>
      <w:r w:rsidRPr="00FE61C4">
        <w:rPr>
          <w:rFonts w:ascii="Arial" w:hAnsi="Arial" w:cs="Arial"/>
          <w:b/>
        </w:rPr>
        <w:t>llanas</w:t>
      </w:r>
      <w:r>
        <w:rPr>
          <w:rFonts w:ascii="Arial" w:hAnsi="Arial" w:cs="Arial"/>
        </w:rPr>
        <w:t xml:space="preserve"> o </w:t>
      </w:r>
      <w:r w:rsidRPr="00FE61C4">
        <w:rPr>
          <w:rFonts w:ascii="Arial" w:hAnsi="Arial" w:cs="Arial"/>
          <w:b/>
        </w:rPr>
        <w:t>graves</w:t>
      </w:r>
      <w:r>
        <w:rPr>
          <w:rFonts w:ascii="Arial" w:hAnsi="Arial" w:cs="Arial"/>
        </w:rPr>
        <w:t xml:space="preserve"> son aquellas cuya penúltima sílaba es tónica: </w:t>
      </w:r>
      <w:proofErr w:type="spellStart"/>
      <w:r w:rsidRPr="00F55B51">
        <w:rPr>
          <w:rFonts w:ascii="Arial" w:hAnsi="Arial" w:cs="Arial"/>
          <w:i/>
        </w:rPr>
        <w:t>caraMElo</w:t>
      </w:r>
      <w:proofErr w:type="spellEnd"/>
      <w:r w:rsidRPr="00F55B51">
        <w:rPr>
          <w:rFonts w:ascii="Arial" w:hAnsi="Arial" w:cs="Arial"/>
          <w:i/>
        </w:rPr>
        <w:t>, Útil.</w:t>
      </w:r>
    </w:p>
    <w:p w:rsidR="00666500" w:rsidRPr="00F55B51" w:rsidRDefault="00666500" w:rsidP="00666500">
      <w:pPr>
        <w:spacing w:after="0" w:line="360" w:lineRule="auto"/>
        <w:jc w:val="both"/>
        <w:rPr>
          <w:rFonts w:ascii="Arial" w:hAnsi="Arial" w:cs="Arial"/>
          <w:i/>
        </w:rPr>
      </w:pPr>
      <w:r>
        <w:rPr>
          <w:rFonts w:ascii="Arial" w:hAnsi="Arial" w:cs="Arial"/>
        </w:rPr>
        <w:t xml:space="preserve">c) Las palabras </w:t>
      </w:r>
      <w:r w:rsidRPr="00FE61C4">
        <w:rPr>
          <w:rFonts w:ascii="Arial" w:hAnsi="Arial" w:cs="Arial"/>
          <w:b/>
        </w:rPr>
        <w:t>esdrújulas</w:t>
      </w:r>
      <w:r>
        <w:rPr>
          <w:rFonts w:ascii="Arial" w:hAnsi="Arial" w:cs="Arial"/>
        </w:rPr>
        <w:t xml:space="preserve"> son aquellas cuya antepenúltima sílaba es tónica: </w:t>
      </w:r>
      <w:proofErr w:type="spellStart"/>
      <w:r w:rsidRPr="00F55B51">
        <w:rPr>
          <w:rFonts w:ascii="Arial" w:hAnsi="Arial" w:cs="Arial"/>
          <w:i/>
        </w:rPr>
        <w:t>BRÚjula</w:t>
      </w:r>
      <w:proofErr w:type="spellEnd"/>
      <w:r w:rsidRPr="00F55B51">
        <w:rPr>
          <w:rFonts w:ascii="Arial" w:hAnsi="Arial" w:cs="Arial"/>
          <w:i/>
        </w:rPr>
        <w:t xml:space="preserve">, </w:t>
      </w:r>
      <w:proofErr w:type="spellStart"/>
      <w:r w:rsidRPr="00F55B51">
        <w:rPr>
          <w:rFonts w:ascii="Arial" w:hAnsi="Arial" w:cs="Arial"/>
          <w:i/>
        </w:rPr>
        <w:t>exPLÍcito</w:t>
      </w:r>
      <w:proofErr w:type="spellEnd"/>
      <w:r w:rsidRPr="00F55B51">
        <w:rPr>
          <w:rFonts w:ascii="Arial" w:hAnsi="Arial" w:cs="Arial"/>
          <w:i/>
        </w:rPr>
        <w:t>.</w:t>
      </w:r>
    </w:p>
    <w:p w:rsidR="00666500" w:rsidRDefault="00666500" w:rsidP="00666500">
      <w:pPr>
        <w:spacing w:after="0" w:line="360" w:lineRule="auto"/>
        <w:jc w:val="both"/>
        <w:rPr>
          <w:rFonts w:ascii="Arial" w:hAnsi="Arial" w:cs="Arial"/>
        </w:rPr>
      </w:pPr>
      <w:r>
        <w:rPr>
          <w:rFonts w:ascii="Arial" w:hAnsi="Arial" w:cs="Arial"/>
        </w:rPr>
        <w:t xml:space="preserve">d) Las palabras </w:t>
      </w:r>
      <w:r w:rsidRPr="00FE61C4">
        <w:rPr>
          <w:rFonts w:ascii="Arial" w:hAnsi="Arial" w:cs="Arial"/>
          <w:b/>
        </w:rPr>
        <w:t>sobresdrújulas</w:t>
      </w:r>
      <w:r>
        <w:rPr>
          <w:rFonts w:ascii="Arial" w:hAnsi="Arial" w:cs="Arial"/>
        </w:rPr>
        <w:t xml:space="preserve"> son aquellas en las que la sílaba tónica es la anterior a la antepenúltima: </w:t>
      </w:r>
      <w:proofErr w:type="spellStart"/>
      <w:r w:rsidRPr="00F55B51">
        <w:rPr>
          <w:rFonts w:ascii="Arial" w:hAnsi="Arial" w:cs="Arial"/>
          <w:i/>
        </w:rPr>
        <w:t>leYÉNdosela</w:t>
      </w:r>
      <w:proofErr w:type="spellEnd"/>
      <w:r w:rsidRPr="00F55B51">
        <w:rPr>
          <w:rFonts w:ascii="Arial" w:hAnsi="Arial" w:cs="Arial"/>
          <w:i/>
        </w:rPr>
        <w:t xml:space="preserve">, </w:t>
      </w:r>
      <w:proofErr w:type="spellStart"/>
      <w:r w:rsidRPr="00F55B51">
        <w:rPr>
          <w:rFonts w:ascii="Arial" w:hAnsi="Arial" w:cs="Arial"/>
          <w:i/>
        </w:rPr>
        <w:t>imaGÍnatela</w:t>
      </w:r>
      <w:proofErr w:type="spellEnd"/>
      <w:r>
        <w:rPr>
          <w:rFonts w:ascii="Arial" w:hAnsi="Arial" w:cs="Arial"/>
        </w:rPr>
        <w:t>.</w:t>
      </w:r>
    </w:p>
    <w:p w:rsidR="00666500" w:rsidRDefault="00666500" w:rsidP="00666500">
      <w:pPr>
        <w:spacing w:after="0" w:line="360" w:lineRule="auto"/>
        <w:jc w:val="both"/>
        <w:rPr>
          <w:rFonts w:ascii="Arial" w:hAnsi="Arial" w:cs="Arial"/>
        </w:rPr>
      </w:pPr>
    </w:p>
    <w:p w:rsidR="00666500" w:rsidRPr="00DD7B59" w:rsidRDefault="00FE61C4" w:rsidP="00666500">
      <w:pPr>
        <w:spacing w:after="0" w:line="360" w:lineRule="auto"/>
        <w:jc w:val="both"/>
        <w:rPr>
          <w:rFonts w:ascii="Arial" w:hAnsi="Arial" w:cs="Arial"/>
          <w:b/>
        </w:rPr>
      </w:pPr>
      <w:r w:rsidRPr="00DD7B59">
        <w:rPr>
          <w:rFonts w:ascii="Arial" w:hAnsi="Arial" w:cs="Arial"/>
          <w:b/>
        </w:rPr>
        <w:t>5. Reglas generales de acentuación</w:t>
      </w:r>
    </w:p>
    <w:p w:rsidR="00226AA2" w:rsidRPr="00F55B51" w:rsidRDefault="00226AA2" w:rsidP="00666500">
      <w:pPr>
        <w:spacing w:after="0" w:line="360" w:lineRule="auto"/>
        <w:jc w:val="both"/>
        <w:rPr>
          <w:rFonts w:ascii="Arial" w:hAnsi="Arial" w:cs="Arial"/>
          <w:b/>
        </w:rPr>
      </w:pPr>
      <w:r w:rsidRPr="00F55B51">
        <w:rPr>
          <w:rFonts w:ascii="Arial" w:hAnsi="Arial" w:cs="Arial"/>
          <w:b/>
        </w:rPr>
        <w:t>5.1 Palabras agudas</w:t>
      </w:r>
    </w:p>
    <w:p w:rsidR="00226AA2" w:rsidRDefault="00226AA2" w:rsidP="00F55B51">
      <w:pPr>
        <w:spacing w:after="0" w:line="360" w:lineRule="auto"/>
        <w:ind w:firstLine="284"/>
        <w:jc w:val="both"/>
        <w:rPr>
          <w:rFonts w:ascii="Arial" w:hAnsi="Arial" w:cs="Arial"/>
        </w:rPr>
      </w:pPr>
      <w:r>
        <w:rPr>
          <w:rFonts w:ascii="Arial" w:hAnsi="Arial" w:cs="Arial"/>
        </w:rPr>
        <w:t xml:space="preserve">Las palabras agudas llevan tilde cuando terminan en </w:t>
      </w:r>
      <w:r w:rsidRPr="00F55B51">
        <w:rPr>
          <w:rFonts w:ascii="Arial" w:hAnsi="Arial" w:cs="Arial"/>
          <w:i/>
        </w:rPr>
        <w:t>-n, -s</w:t>
      </w:r>
      <w:r>
        <w:rPr>
          <w:rFonts w:ascii="Arial" w:hAnsi="Arial" w:cs="Arial"/>
        </w:rPr>
        <w:t xml:space="preserve"> o vocal. Ejemplos: </w:t>
      </w:r>
      <w:r w:rsidRPr="00F55B51">
        <w:rPr>
          <w:rFonts w:ascii="Arial" w:hAnsi="Arial" w:cs="Arial"/>
          <w:i/>
        </w:rPr>
        <w:t>canción, compás, ombú.</w:t>
      </w:r>
      <w:r w:rsidR="00F55B51">
        <w:rPr>
          <w:rFonts w:ascii="Arial" w:hAnsi="Arial" w:cs="Arial"/>
        </w:rPr>
        <w:t xml:space="preserve"> Sin embargo,</w:t>
      </w:r>
      <w:r>
        <w:rPr>
          <w:rFonts w:ascii="Arial" w:hAnsi="Arial" w:cs="Arial"/>
        </w:rPr>
        <w:t xml:space="preserve"> </w:t>
      </w:r>
    </w:p>
    <w:p w:rsidR="00226AA2" w:rsidRPr="00F55B51" w:rsidRDefault="00F55B51" w:rsidP="00F55B51">
      <w:pPr>
        <w:pStyle w:val="Prrafodelista"/>
        <w:numPr>
          <w:ilvl w:val="0"/>
          <w:numId w:val="4"/>
        </w:numPr>
        <w:spacing w:after="0" w:line="360" w:lineRule="auto"/>
        <w:jc w:val="both"/>
        <w:rPr>
          <w:rFonts w:ascii="Arial" w:hAnsi="Arial" w:cs="Arial"/>
        </w:rPr>
      </w:pPr>
      <w:r>
        <w:rPr>
          <w:rFonts w:ascii="Arial" w:hAnsi="Arial" w:cs="Arial"/>
        </w:rPr>
        <w:t>n</w:t>
      </w:r>
      <w:r w:rsidR="00226AA2" w:rsidRPr="00F55B51">
        <w:rPr>
          <w:rFonts w:ascii="Arial" w:hAnsi="Arial" w:cs="Arial"/>
        </w:rPr>
        <w:t xml:space="preserve">o llevan tilde las palabras agudas terminadas en </w:t>
      </w:r>
      <w:r w:rsidR="00226AA2" w:rsidRPr="00F55B51">
        <w:rPr>
          <w:rFonts w:ascii="Arial" w:hAnsi="Arial" w:cs="Arial"/>
          <w:i/>
        </w:rPr>
        <w:t>–n</w:t>
      </w:r>
      <w:r w:rsidR="00226AA2" w:rsidRPr="00F55B51">
        <w:rPr>
          <w:rFonts w:ascii="Arial" w:hAnsi="Arial" w:cs="Arial"/>
        </w:rPr>
        <w:t xml:space="preserve"> o </w:t>
      </w:r>
      <w:r w:rsidR="00226AA2" w:rsidRPr="00F55B51">
        <w:rPr>
          <w:rFonts w:ascii="Arial" w:hAnsi="Arial" w:cs="Arial"/>
          <w:i/>
        </w:rPr>
        <w:t>–s</w:t>
      </w:r>
      <w:r w:rsidR="00226AA2" w:rsidRPr="00F55B51">
        <w:rPr>
          <w:rFonts w:ascii="Arial" w:hAnsi="Arial" w:cs="Arial"/>
        </w:rPr>
        <w:t xml:space="preserve"> precedidas por otra consonante. Ejemplo:</w:t>
      </w:r>
      <w:r w:rsidRPr="00F55B51">
        <w:rPr>
          <w:rFonts w:ascii="Arial" w:hAnsi="Arial" w:cs="Arial"/>
        </w:rPr>
        <w:t xml:space="preserve"> </w:t>
      </w:r>
      <w:r w:rsidRPr="00F55B51">
        <w:rPr>
          <w:rFonts w:ascii="Arial" w:hAnsi="Arial" w:cs="Arial"/>
          <w:i/>
        </w:rPr>
        <w:t>robots</w:t>
      </w:r>
      <w:r w:rsidRPr="00F55B51">
        <w:rPr>
          <w:rFonts w:ascii="Arial" w:hAnsi="Arial" w:cs="Arial"/>
        </w:rPr>
        <w:t>;</w:t>
      </w:r>
    </w:p>
    <w:p w:rsidR="00226AA2" w:rsidRDefault="00F55B51" w:rsidP="00F55B51">
      <w:pPr>
        <w:pStyle w:val="Prrafodelista"/>
        <w:numPr>
          <w:ilvl w:val="0"/>
          <w:numId w:val="4"/>
        </w:numPr>
        <w:spacing w:after="0" w:line="360" w:lineRule="auto"/>
        <w:jc w:val="both"/>
        <w:rPr>
          <w:rFonts w:ascii="Arial" w:hAnsi="Arial" w:cs="Arial"/>
        </w:rPr>
      </w:pPr>
      <w:r>
        <w:rPr>
          <w:rFonts w:ascii="Arial" w:hAnsi="Arial" w:cs="Arial"/>
        </w:rPr>
        <w:t>n</w:t>
      </w:r>
      <w:r w:rsidR="00226AA2" w:rsidRPr="00F55B51">
        <w:rPr>
          <w:rFonts w:ascii="Arial" w:hAnsi="Arial" w:cs="Arial"/>
        </w:rPr>
        <w:t xml:space="preserve">o llevan tilde las palabras agudas terminadas en </w:t>
      </w:r>
      <w:r w:rsidRPr="00F55B51">
        <w:rPr>
          <w:rFonts w:ascii="Arial" w:hAnsi="Arial" w:cs="Arial"/>
          <w:i/>
        </w:rPr>
        <w:t>–</w:t>
      </w:r>
      <w:r w:rsidR="00226AA2" w:rsidRPr="00F55B51">
        <w:rPr>
          <w:rFonts w:ascii="Arial" w:hAnsi="Arial" w:cs="Arial"/>
          <w:i/>
        </w:rPr>
        <w:t>y</w:t>
      </w:r>
      <w:r w:rsidRPr="00F55B51">
        <w:rPr>
          <w:rFonts w:ascii="Arial" w:hAnsi="Arial" w:cs="Arial"/>
        </w:rPr>
        <w:t xml:space="preserve"> que forma parte de diptongos o triptongos. Ejemplo: </w:t>
      </w:r>
      <w:r w:rsidRPr="00F55B51">
        <w:rPr>
          <w:rFonts w:ascii="Arial" w:hAnsi="Arial" w:cs="Arial"/>
          <w:i/>
        </w:rPr>
        <w:t>virrey</w:t>
      </w:r>
      <w:r w:rsidRPr="00F55B51">
        <w:rPr>
          <w:rFonts w:ascii="Arial" w:hAnsi="Arial" w:cs="Arial"/>
        </w:rPr>
        <w:t>.</w:t>
      </w:r>
    </w:p>
    <w:p w:rsidR="00F55B51" w:rsidRDefault="00F55B51" w:rsidP="00F55B51">
      <w:pPr>
        <w:spacing w:after="0" w:line="360" w:lineRule="auto"/>
        <w:jc w:val="both"/>
        <w:rPr>
          <w:rFonts w:ascii="Arial" w:hAnsi="Arial" w:cs="Arial"/>
        </w:rPr>
      </w:pPr>
    </w:p>
    <w:p w:rsidR="00F55B51" w:rsidRPr="00F55B51" w:rsidRDefault="00F55B51" w:rsidP="00F55B51">
      <w:pPr>
        <w:spacing w:after="0" w:line="360" w:lineRule="auto"/>
        <w:jc w:val="both"/>
        <w:rPr>
          <w:rFonts w:ascii="Arial" w:hAnsi="Arial" w:cs="Arial"/>
          <w:b/>
        </w:rPr>
      </w:pPr>
      <w:r w:rsidRPr="00F55B51">
        <w:rPr>
          <w:rFonts w:ascii="Arial" w:hAnsi="Arial" w:cs="Arial"/>
          <w:b/>
        </w:rPr>
        <w:t xml:space="preserve">5.2 Palabras graves o llanas </w:t>
      </w:r>
    </w:p>
    <w:p w:rsidR="00F55B51" w:rsidRDefault="00F55B51" w:rsidP="00F55B51">
      <w:pPr>
        <w:spacing w:after="0" w:line="360" w:lineRule="auto"/>
        <w:ind w:firstLine="284"/>
        <w:jc w:val="both"/>
        <w:rPr>
          <w:rFonts w:ascii="Arial" w:hAnsi="Arial" w:cs="Arial"/>
        </w:rPr>
      </w:pPr>
      <w:r>
        <w:rPr>
          <w:rFonts w:ascii="Arial" w:hAnsi="Arial" w:cs="Arial"/>
        </w:rPr>
        <w:t xml:space="preserve">Las palabras llanas llevan tilde cuando no terminan en </w:t>
      </w:r>
      <w:r w:rsidRPr="00F55B51">
        <w:rPr>
          <w:rFonts w:ascii="Arial" w:hAnsi="Arial" w:cs="Arial"/>
          <w:i/>
        </w:rPr>
        <w:t>–n, -s</w:t>
      </w:r>
      <w:r>
        <w:rPr>
          <w:rFonts w:ascii="Arial" w:hAnsi="Arial" w:cs="Arial"/>
        </w:rPr>
        <w:t xml:space="preserve"> o vocal. También las terminadas en </w:t>
      </w:r>
      <w:r w:rsidRPr="00F55B51">
        <w:rPr>
          <w:rFonts w:ascii="Arial" w:hAnsi="Arial" w:cs="Arial"/>
          <w:i/>
        </w:rPr>
        <w:t>–y</w:t>
      </w:r>
      <w:r>
        <w:rPr>
          <w:rFonts w:ascii="Arial" w:hAnsi="Arial" w:cs="Arial"/>
        </w:rPr>
        <w:t xml:space="preserve">, pues a los efectos de la acentuación esa letra es considerada consonante. Ejemplo: </w:t>
      </w:r>
      <w:r w:rsidRPr="00F55B51">
        <w:rPr>
          <w:rFonts w:ascii="Arial" w:hAnsi="Arial" w:cs="Arial"/>
          <w:i/>
        </w:rPr>
        <w:t>álbum, mártir, yérsey</w:t>
      </w:r>
      <w:r>
        <w:rPr>
          <w:rFonts w:ascii="Arial" w:hAnsi="Arial" w:cs="Arial"/>
        </w:rPr>
        <w:t xml:space="preserve">. Sin embargo, </w:t>
      </w:r>
    </w:p>
    <w:p w:rsidR="00F55B51" w:rsidRPr="00F55B51" w:rsidRDefault="00F55B51" w:rsidP="00F55B51">
      <w:pPr>
        <w:pStyle w:val="Prrafodelista"/>
        <w:numPr>
          <w:ilvl w:val="0"/>
          <w:numId w:val="5"/>
        </w:numPr>
        <w:spacing w:after="0" w:line="360" w:lineRule="auto"/>
        <w:jc w:val="both"/>
        <w:rPr>
          <w:rFonts w:ascii="Arial" w:hAnsi="Arial" w:cs="Arial"/>
        </w:rPr>
      </w:pPr>
      <w:r w:rsidRPr="00F55B51">
        <w:rPr>
          <w:rFonts w:ascii="Arial" w:hAnsi="Arial" w:cs="Arial"/>
        </w:rPr>
        <w:t xml:space="preserve">llevan tilde las palabras graves que terminan en </w:t>
      </w:r>
      <w:r w:rsidRPr="00F55B51">
        <w:rPr>
          <w:rFonts w:ascii="Arial" w:hAnsi="Arial" w:cs="Arial"/>
          <w:i/>
        </w:rPr>
        <w:t>–s</w:t>
      </w:r>
      <w:r w:rsidRPr="00F55B51">
        <w:rPr>
          <w:rFonts w:ascii="Arial" w:hAnsi="Arial" w:cs="Arial"/>
        </w:rPr>
        <w:t xml:space="preserve"> precedida de otra consonante. Ejemplos: </w:t>
      </w:r>
      <w:r w:rsidRPr="00F55B51">
        <w:rPr>
          <w:rFonts w:ascii="Arial" w:hAnsi="Arial" w:cs="Arial"/>
          <w:i/>
        </w:rPr>
        <w:t>fórceps, bíceps</w:t>
      </w:r>
      <w:r w:rsidRPr="00F55B51">
        <w:rPr>
          <w:rFonts w:ascii="Arial" w:hAnsi="Arial" w:cs="Arial"/>
        </w:rPr>
        <w:t>.</w:t>
      </w:r>
    </w:p>
    <w:p w:rsidR="00F55B51" w:rsidRDefault="00F55B51" w:rsidP="00F55B51">
      <w:pPr>
        <w:spacing w:after="0" w:line="360" w:lineRule="auto"/>
        <w:jc w:val="both"/>
        <w:rPr>
          <w:rFonts w:ascii="Arial" w:hAnsi="Arial" w:cs="Arial"/>
        </w:rPr>
      </w:pPr>
    </w:p>
    <w:p w:rsidR="00F55B51" w:rsidRDefault="00F55B51" w:rsidP="00F55B51">
      <w:pPr>
        <w:spacing w:after="0" w:line="360" w:lineRule="auto"/>
        <w:jc w:val="both"/>
        <w:rPr>
          <w:rFonts w:ascii="Arial" w:hAnsi="Arial" w:cs="Arial"/>
        </w:rPr>
      </w:pPr>
    </w:p>
    <w:p w:rsidR="00F55B51" w:rsidRDefault="00F55B51" w:rsidP="00F55B51">
      <w:pPr>
        <w:spacing w:after="0" w:line="360" w:lineRule="auto"/>
        <w:jc w:val="both"/>
        <w:rPr>
          <w:rFonts w:ascii="Arial" w:hAnsi="Arial" w:cs="Arial"/>
        </w:rPr>
      </w:pPr>
    </w:p>
    <w:p w:rsidR="00F55B51" w:rsidRPr="00F55B51" w:rsidRDefault="00F55B51" w:rsidP="00F55B51">
      <w:pPr>
        <w:spacing w:after="0" w:line="360" w:lineRule="auto"/>
        <w:jc w:val="both"/>
        <w:rPr>
          <w:rFonts w:ascii="Arial" w:hAnsi="Arial" w:cs="Arial"/>
          <w:b/>
        </w:rPr>
      </w:pPr>
      <w:r w:rsidRPr="00F55B51">
        <w:rPr>
          <w:rFonts w:ascii="Arial" w:hAnsi="Arial" w:cs="Arial"/>
          <w:b/>
        </w:rPr>
        <w:t>5.3 Palabras esdrújulas y sobresdrújulas</w:t>
      </w:r>
    </w:p>
    <w:p w:rsidR="00F55B51" w:rsidRPr="00F55B51" w:rsidRDefault="00F55B51" w:rsidP="00123152">
      <w:pPr>
        <w:spacing w:after="0" w:line="360" w:lineRule="auto"/>
        <w:ind w:firstLine="284"/>
        <w:jc w:val="both"/>
        <w:rPr>
          <w:rFonts w:ascii="Arial" w:hAnsi="Arial" w:cs="Arial"/>
          <w:i/>
        </w:rPr>
      </w:pPr>
      <w:r>
        <w:rPr>
          <w:rFonts w:ascii="Arial" w:hAnsi="Arial" w:cs="Arial"/>
        </w:rPr>
        <w:t xml:space="preserve">Las palabras esdrújulas y sobresdrújulas siempre llevan tilde. Ejemplos: </w:t>
      </w:r>
      <w:r w:rsidRPr="00F55B51">
        <w:rPr>
          <w:rFonts w:ascii="Arial" w:hAnsi="Arial" w:cs="Arial"/>
          <w:i/>
        </w:rPr>
        <w:t xml:space="preserve">música, repítamelo. </w:t>
      </w:r>
    </w:p>
    <w:p w:rsidR="00F55B51" w:rsidRDefault="00F55B51" w:rsidP="00666500">
      <w:pPr>
        <w:spacing w:after="0" w:line="360" w:lineRule="auto"/>
        <w:jc w:val="both"/>
        <w:rPr>
          <w:rFonts w:ascii="Arial" w:hAnsi="Arial" w:cs="Arial"/>
        </w:rPr>
      </w:pPr>
    </w:p>
    <w:p w:rsidR="00FE61C4" w:rsidRPr="00B553C2" w:rsidRDefault="00DD7B59" w:rsidP="00666500">
      <w:pPr>
        <w:spacing w:after="0" w:line="360" w:lineRule="auto"/>
        <w:jc w:val="both"/>
        <w:rPr>
          <w:rFonts w:ascii="Arial" w:hAnsi="Arial" w:cs="Arial"/>
          <w:b/>
        </w:rPr>
      </w:pPr>
      <w:r w:rsidRPr="00B553C2">
        <w:rPr>
          <w:rFonts w:ascii="Arial" w:hAnsi="Arial" w:cs="Arial"/>
          <w:b/>
        </w:rPr>
        <w:t>6. Palabras con más de una acentuación gráfica</w:t>
      </w:r>
    </w:p>
    <w:p w:rsidR="00B553C2" w:rsidRDefault="00DD7B59" w:rsidP="00123152">
      <w:pPr>
        <w:spacing w:after="0" w:line="360" w:lineRule="auto"/>
        <w:ind w:firstLine="284"/>
        <w:jc w:val="both"/>
        <w:rPr>
          <w:rFonts w:ascii="Arial" w:hAnsi="Arial" w:cs="Arial"/>
        </w:rPr>
      </w:pPr>
      <w:r>
        <w:rPr>
          <w:rFonts w:ascii="Arial" w:hAnsi="Arial" w:cs="Arial"/>
        </w:rPr>
        <w:t xml:space="preserve">Por lo general, en el idioma español cada palabra sólo acepta una acentuación prosódica, es decir, se pronuncia acentuando siempre la misma sílaba. No obstante, existe un reducido número de palabras que presentan </w:t>
      </w:r>
      <w:r w:rsidR="00B553C2">
        <w:rPr>
          <w:rFonts w:ascii="Arial" w:hAnsi="Arial" w:cs="Arial"/>
        </w:rPr>
        <w:t>dos</w:t>
      </w:r>
      <w:r>
        <w:rPr>
          <w:rFonts w:ascii="Arial" w:hAnsi="Arial" w:cs="Arial"/>
        </w:rPr>
        <w:t xml:space="preserve"> acentuaci</w:t>
      </w:r>
      <w:r w:rsidR="00B553C2">
        <w:rPr>
          <w:rFonts w:ascii="Arial" w:hAnsi="Arial" w:cs="Arial"/>
        </w:rPr>
        <w:t>ones</w:t>
      </w:r>
      <w:r>
        <w:rPr>
          <w:rFonts w:ascii="Arial" w:hAnsi="Arial" w:cs="Arial"/>
        </w:rPr>
        <w:t xml:space="preserve"> prosódica</w:t>
      </w:r>
      <w:r w:rsidR="00B553C2">
        <w:rPr>
          <w:rFonts w:ascii="Arial" w:hAnsi="Arial" w:cs="Arial"/>
        </w:rPr>
        <w:t>s</w:t>
      </w:r>
      <w:r>
        <w:rPr>
          <w:rFonts w:ascii="Arial" w:hAnsi="Arial" w:cs="Arial"/>
        </w:rPr>
        <w:t xml:space="preserve">, es decir, que pueden pronunciarse de </w:t>
      </w:r>
      <w:r w:rsidR="00B553C2">
        <w:rPr>
          <w:rFonts w:ascii="Arial" w:hAnsi="Arial" w:cs="Arial"/>
        </w:rPr>
        <w:t>dos</w:t>
      </w:r>
      <w:r>
        <w:rPr>
          <w:rFonts w:ascii="Arial" w:hAnsi="Arial" w:cs="Arial"/>
        </w:rPr>
        <w:t xml:space="preserve"> formas sin dejar de ser la misma palabra, esto es, sin que ese cambio de acentuación afecte su valor semántico o referencial. </w:t>
      </w:r>
      <w:r w:rsidR="00226AA2">
        <w:rPr>
          <w:rFonts w:ascii="Arial" w:hAnsi="Arial" w:cs="Arial"/>
        </w:rPr>
        <w:t>Tal es el caso de los términos</w:t>
      </w:r>
      <w:r w:rsidR="00B553C2">
        <w:rPr>
          <w:rFonts w:ascii="Arial" w:hAnsi="Arial" w:cs="Arial"/>
        </w:rPr>
        <w:t xml:space="preserve"> que se presentan en el siguiente cuadro</w:t>
      </w:r>
      <w:r w:rsidR="00B553C2">
        <w:rPr>
          <w:rStyle w:val="Refdenotaalpie"/>
          <w:rFonts w:ascii="Arial" w:hAnsi="Arial" w:cs="Arial"/>
        </w:rPr>
        <w:footnoteReference w:id="1"/>
      </w:r>
      <w:r w:rsidR="00226AA2">
        <w:rPr>
          <w:rFonts w:ascii="Arial" w:hAnsi="Arial" w:cs="Arial"/>
        </w:rPr>
        <w:t xml:space="preserve">: </w:t>
      </w:r>
    </w:p>
    <w:tbl>
      <w:tblPr>
        <w:tblStyle w:val="Tablaconcuadrcula"/>
        <w:tblpPr w:leftFromText="141" w:rightFromText="141" w:vertAnchor="text" w:horzAnchor="margin" w:tblpY="199"/>
        <w:tblW w:w="0" w:type="auto"/>
        <w:tblLook w:val="04A0" w:firstRow="1" w:lastRow="0" w:firstColumn="1" w:lastColumn="0" w:noHBand="0" w:noVBand="1"/>
      </w:tblPr>
      <w:tblGrid>
        <w:gridCol w:w="4489"/>
        <w:gridCol w:w="4489"/>
      </w:tblGrid>
      <w:tr w:rsidR="005F4CC0" w:rsidTr="005F4CC0">
        <w:tc>
          <w:tcPr>
            <w:tcW w:w="4489" w:type="dxa"/>
          </w:tcPr>
          <w:p w:rsidR="005F4CC0" w:rsidRDefault="005F4CC0" w:rsidP="005F4CC0">
            <w:pPr>
              <w:spacing w:line="360" w:lineRule="auto"/>
              <w:jc w:val="both"/>
              <w:rPr>
                <w:rFonts w:ascii="Arial" w:hAnsi="Arial" w:cs="Arial"/>
              </w:rPr>
            </w:pPr>
            <w:r>
              <w:rPr>
                <w:rFonts w:ascii="Arial" w:hAnsi="Arial" w:cs="Arial"/>
              </w:rPr>
              <w:t>adecuo</w:t>
            </w:r>
          </w:p>
        </w:tc>
        <w:tc>
          <w:tcPr>
            <w:tcW w:w="4489" w:type="dxa"/>
          </w:tcPr>
          <w:p w:rsidR="005F4CC0" w:rsidRDefault="005F4CC0" w:rsidP="005F4CC0">
            <w:pPr>
              <w:spacing w:line="360" w:lineRule="auto"/>
              <w:jc w:val="both"/>
              <w:rPr>
                <w:rFonts w:ascii="Arial" w:hAnsi="Arial" w:cs="Arial"/>
              </w:rPr>
            </w:pPr>
            <w:r>
              <w:rPr>
                <w:rFonts w:ascii="Arial" w:hAnsi="Arial" w:cs="Arial"/>
              </w:rPr>
              <w:t>adecúo</w:t>
            </w:r>
          </w:p>
        </w:tc>
      </w:tr>
      <w:tr w:rsidR="005F4CC0" w:rsidTr="005F4CC0">
        <w:tc>
          <w:tcPr>
            <w:tcW w:w="4489" w:type="dxa"/>
          </w:tcPr>
          <w:p w:rsidR="005F4CC0" w:rsidRDefault="005F4CC0" w:rsidP="005F4CC0">
            <w:pPr>
              <w:spacing w:line="360" w:lineRule="auto"/>
              <w:jc w:val="both"/>
              <w:rPr>
                <w:rFonts w:ascii="Arial" w:hAnsi="Arial" w:cs="Arial"/>
              </w:rPr>
            </w:pPr>
            <w:r>
              <w:rPr>
                <w:rFonts w:ascii="Arial" w:hAnsi="Arial" w:cs="Arial"/>
              </w:rPr>
              <w:t>afrodisíaco</w:t>
            </w:r>
          </w:p>
        </w:tc>
        <w:tc>
          <w:tcPr>
            <w:tcW w:w="4489" w:type="dxa"/>
          </w:tcPr>
          <w:p w:rsidR="005F4CC0" w:rsidRDefault="005F4CC0" w:rsidP="005F4CC0">
            <w:pPr>
              <w:spacing w:line="360" w:lineRule="auto"/>
              <w:jc w:val="both"/>
              <w:rPr>
                <w:rFonts w:ascii="Arial" w:hAnsi="Arial" w:cs="Arial"/>
              </w:rPr>
            </w:pPr>
            <w:r>
              <w:rPr>
                <w:rFonts w:ascii="Arial" w:hAnsi="Arial" w:cs="Arial"/>
              </w:rPr>
              <w:t>afrodisiaco</w:t>
            </w:r>
          </w:p>
        </w:tc>
      </w:tr>
      <w:tr w:rsidR="005F4CC0" w:rsidTr="005F4CC0">
        <w:tc>
          <w:tcPr>
            <w:tcW w:w="4489" w:type="dxa"/>
          </w:tcPr>
          <w:p w:rsidR="005F4CC0" w:rsidRDefault="005F4CC0" w:rsidP="005F4CC0">
            <w:pPr>
              <w:spacing w:line="360" w:lineRule="auto"/>
              <w:jc w:val="both"/>
              <w:rPr>
                <w:rFonts w:ascii="Arial" w:hAnsi="Arial" w:cs="Arial"/>
              </w:rPr>
            </w:pPr>
            <w:r>
              <w:rPr>
                <w:rFonts w:ascii="Arial" w:hAnsi="Arial" w:cs="Arial"/>
              </w:rPr>
              <w:t>áloe</w:t>
            </w:r>
          </w:p>
        </w:tc>
        <w:tc>
          <w:tcPr>
            <w:tcW w:w="4489" w:type="dxa"/>
          </w:tcPr>
          <w:p w:rsidR="005F4CC0" w:rsidRDefault="005F4CC0" w:rsidP="005F4CC0">
            <w:pPr>
              <w:spacing w:line="360" w:lineRule="auto"/>
              <w:jc w:val="both"/>
              <w:rPr>
                <w:rFonts w:ascii="Arial" w:hAnsi="Arial" w:cs="Arial"/>
              </w:rPr>
            </w:pPr>
            <w:r>
              <w:rPr>
                <w:rFonts w:ascii="Arial" w:hAnsi="Arial" w:cs="Arial"/>
              </w:rPr>
              <w:t>aloe</w:t>
            </w:r>
          </w:p>
        </w:tc>
      </w:tr>
      <w:tr w:rsidR="005F4CC0" w:rsidTr="005F4CC0">
        <w:tc>
          <w:tcPr>
            <w:tcW w:w="4489" w:type="dxa"/>
          </w:tcPr>
          <w:p w:rsidR="005F4CC0" w:rsidRDefault="005F4CC0" w:rsidP="005F4CC0">
            <w:pPr>
              <w:spacing w:line="360" w:lineRule="auto"/>
              <w:jc w:val="both"/>
              <w:rPr>
                <w:rFonts w:ascii="Arial" w:hAnsi="Arial" w:cs="Arial"/>
              </w:rPr>
            </w:pPr>
            <w:r>
              <w:rPr>
                <w:rFonts w:ascii="Arial" w:hAnsi="Arial" w:cs="Arial"/>
              </w:rPr>
              <w:t>alvéolo</w:t>
            </w:r>
          </w:p>
        </w:tc>
        <w:tc>
          <w:tcPr>
            <w:tcW w:w="4489" w:type="dxa"/>
          </w:tcPr>
          <w:p w:rsidR="005F4CC0" w:rsidRDefault="005F4CC0" w:rsidP="005F4CC0">
            <w:pPr>
              <w:spacing w:line="360" w:lineRule="auto"/>
              <w:jc w:val="both"/>
              <w:rPr>
                <w:rFonts w:ascii="Arial" w:hAnsi="Arial" w:cs="Arial"/>
              </w:rPr>
            </w:pPr>
            <w:r>
              <w:rPr>
                <w:rFonts w:ascii="Arial" w:hAnsi="Arial" w:cs="Arial"/>
              </w:rPr>
              <w:t>alveolo</w:t>
            </w:r>
          </w:p>
        </w:tc>
      </w:tr>
      <w:tr w:rsidR="005F4CC0" w:rsidTr="005F4CC0">
        <w:tc>
          <w:tcPr>
            <w:tcW w:w="4489" w:type="dxa"/>
          </w:tcPr>
          <w:p w:rsidR="005F4CC0" w:rsidRDefault="005F4CC0" w:rsidP="005F4CC0">
            <w:pPr>
              <w:spacing w:line="360" w:lineRule="auto"/>
              <w:jc w:val="both"/>
              <w:rPr>
                <w:rFonts w:ascii="Arial" w:hAnsi="Arial" w:cs="Arial"/>
              </w:rPr>
            </w:pPr>
            <w:r>
              <w:rPr>
                <w:rFonts w:ascii="Arial" w:hAnsi="Arial" w:cs="Arial"/>
              </w:rPr>
              <w:t>Amazonia</w:t>
            </w:r>
          </w:p>
        </w:tc>
        <w:tc>
          <w:tcPr>
            <w:tcW w:w="4489" w:type="dxa"/>
          </w:tcPr>
          <w:p w:rsidR="005F4CC0" w:rsidRDefault="005F4CC0" w:rsidP="005F4CC0">
            <w:pPr>
              <w:spacing w:line="360" w:lineRule="auto"/>
              <w:jc w:val="both"/>
              <w:rPr>
                <w:rFonts w:ascii="Arial" w:hAnsi="Arial" w:cs="Arial"/>
              </w:rPr>
            </w:pPr>
            <w:r>
              <w:rPr>
                <w:rFonts w:ascii="Arial" w:hAnsi="Arial" w:cs="Arial"/>
              </w:rPr>
              <w:t>Amazonía</w:t>
            </w:r>
          </w:p>
        </w:tc>
      </w:tr>
      <w:tr w:rsidR="005F4CC0" w:rsidTr="005F4CC0">
        <w:tc>
          <w:tcPr>
            <w:tcW w:w="4489" w:type="dxa"/>
          </w:tcPr>
          <w:p w:rsidR="005F4CC0" w:rsidRDefault="005F4CC0" w:rsidP="005F4CC0">
            <w:pPr>
              <w:spacing w:line="360" w:lineRule="auto"/>
              <w:jc w:val="both"/>
              <w:rPr>
                <w:rFonts w:ascii="Arial" w:hAnsi="Arial" w:cs="Arial"/>
              </w:rPr>
            </w:pPr>
            <w:r>
              <w:rPr>
                <w:rFonts w:ascii="Arial" w:hAnsi="Arial" w:cs="Arial"/>
              </w:rPr>
              <w:t>amoníaco</w:t>
            </w:r>
          </w:p>
        </w:tc>
        <w:tc>
          <w:tcPr>
            <w:tcW w:w="4489" w:type="dxa"/>
          </w:tcPr>
          <w:p w:rsidR="005F4CC0" w:rsidRDefault="005F4CC0" w:rsidP="005F4CC0">
            <w:pPr>
              <w:spacing w:line="360" w:lineRule="auto"/>
              <w:jc w:val="both"/>
              <w:rPr>
                <w:rFonts w:ascii="Arial" w:hAnsi="Arial" w:cs="Arial"/>
              </w:rPr>
            </w:pPr>
            <w:r>
              <w:rPr>
                <w:rFonts w:ascii="Arial" w:hAnsi="Arial" w:cs="Arial"/>
              </w:rPr>
              <w:t>amoniaco</w:t>
            </w:r>
          </w:p>
        </w:tc>
      </w:tr>
      <w:tr w:rsidR="005F4CC0" w:rsidTr="005F4CC0">
        <w:tc>
          <w:tcPr>
            <w:tcW w:w="4489" w:type="dxa"/>
          </w:tcPr>
          <w:p w:rsidR="005F4CC0" w:rsidRDefault="005F4CC0" w:rsidP="005F4CC0">
            <w:pPr>
              <w:spacing w:line="360" w:lineRule="auto"/>
              <w:jc w:val="both"/>
              <w:rPr>
                <w:rFonts w:ascii="Arial" w:hAnsi="Arial" w:cs="Arial"/>
              </w:rPr>
            </w:pPr>
            <w:r>
              <w:rPr>
                <w:rFonts w:ascii="Arial" w:hAnsi="Arial" w:cs="Arial"/>
              </w:rPr>
              <w:t>atmósfera</w:t>
            </w:r>
          </w:p>
        </w:tc>
        <w:tc>
          <w:tcPr>
            <w:tcW w:w="4489" w:type="dxa"/>
          </w:tcPr>
          <w:p w:rsidR="005F4CC0" w:rsidRDefault="005F4CC0" w:rsidP="005F4CC0">
            <w:pPr>
              <w:spacing w:line="360" w:lineRule="auto"/>
              <w:jc w:val="both"/>
              <w:rPr>
                <w:rFonts w:ascii="Arial" w:hAnsi="Arial" w:cs="Arial"/>
              </w:rPr>
            </w:pPr>
            <w:r>
              <w:rPr>
                <w:rFonts w:ascii="Arial" w:hAnsi="Arial" w:cs="Arial"/>
              </w:rPr>
              <w:t>atmosfera (en desuso y debe evitarse)</w:t>
            </w:r>
          </w:p>
        </w:tc>
      </w:tr>
      <w:tr w:rsidR="005F4CC0" w:rsidTr="005F4CC0">
        <w:tc>
          <w:tcPr>
            <w:tcW w:w="4489" w:type="dxa"/>
          </w:tcPr>
          <w:p w:rsidR="005F4CC0" w:rsidRDefault="005F4CC0" w:rsidP="005F4CC0">
            <w:pPr>
              <w:spacing w:line="360" w:lineRule="auto"/>
              <w:jc w:val="both"/>
              <w:rPr>
                <w:rFonts w:ascii="Arial" w:hAnsi="Arial" w:cs="Arial"/>
              </w:rPr>
            </w:pPr>
            <w:r>
              <w:rPr>
                <w:rFonts w:ascii="Arial" w:hAnsi="Arial" w:cs="Arial"/>
              </w:rPr>
              <w:t>austríaco</w:t>
            </w:r>
          </w:p>
        </w:tc>
        <w:tc>
          <w:tcPr>
            <w:tcW w:w="4489" w:type="dxa"/>
          </w:tcPr>
          <w:p w:rsidR="005F4CC0" w:rsidRDefault="005F4CC0" w:rsidP="005F4CC0">
            <w:pPr>
              <w:spacing w:line="360" w:lineRule="auto"/>
              <w:jc w:val="both"/>
              <w:rPr>
                <w:rFonts w:ascii="Arial" w:hAnsi="Arial" w:cs="Arial"/>
              </w:rPr>
            </w:pPr>
            <w:r>
              <w:rPr>
                <w:rFonts w:ascii="Arial" w:hAnsi="Arial" w:cs="Arial"/>
              </w:rPr>
              <w:t>austriaco</w:t>
            </w:r>
          </w:p>
        </w:tc>
      </w:tr>
      <w:tr w:rsidR="005F4CC0" w:rsidTr="005F4CC0">
        <w:tc>
          <w:tcPr>
            <w:tcW w:w="4489" w:type="dxa"/>
          </w:tcPr>
          <w:p w:rsidR="005F4CC0" w:rsidRDefault="005F4CC0" w:rsidP="005F4CC0">
            <w:pPr>
              <w:spacing w:line="360" w:lineRule="auto"/>
              <w:jc w:val="both"/>
              <w:rPr>
                <w:rFonts w:ascii="Arial" w:hAnsi="Arial" w:cs="Arial"/>
              </w:rPr>
            </w:pPr>
            <w:r>
              <w:rPr>
                <w:rFonts w:ascii="Arial" w:hAnsi="Arial" w:cs="Arial"/>
              </w:rPr>
              <w:t>bebe (mayoritario en el Cono Sur)</w:t>
            </w:r>
          </w:p>
        </w:tc>
        <w:tc>
          <w:tcPr>
            <w:tcW w:w="4489" w:type="dxa"/>
          </w:tcPr>
          <w:p w:rsidR="005F4CC0" w:rsidRDefault="005F4CC0" w:rsidP="005F4CC0">
            <w:pPr>
              <w:spacing w:line="360" w:lineRule="auto"/>
              <w:jc w:val="both"/>
              <w:rPr>
                <w:rFonts w:ascii="Arial" w:hAnsi="Arial" w:cs="Arial"/>
              </w:rPr>
            </w:pPr>
            <w:r>
              <w:rPr>
                <w:rFonts w:ascii="Arial" w:hAnsi="Arial" w:cs="Arial"/>
              </w:rPr>
              <w:t>bebé</w:t>
            </w:r>
          </w:p>
        </w:tc>
      </w:tr>
      <w:tr w:rsidR="005F4CC0" w:rsidTr="005F4CC0">
        <w:tc>
          <w:tcPr>
            <w:tcW w:w="4489" w:type="dxa"/>
          </w:tcPr>
          <w:p w:rsidR="005F4CC0" w:rsidRDefault="005F4CC0" w:rsidP="005F4CC0">
            <w:pPr>
              <w:spacing w:line="360" w:lineRule="auto"/>
              <w:jc w:val="both"/>
              <w:rPr>
                <w:rFonts w:ascii="Arial" w:hAnsi="Arial" w:cs="Arial"/>
              </w:rPr>
            </w:pPr>
            <w:r>
              <w:rPr>
                <w:rFonts w:ascii="Arial" w:hAnsi="Arial" w:cs="Arial"/>
              </w:rPr>
              <w:t>biósfera</w:t>
            </w:r>
          </w:p>
        </w:tc>
        <w:tc>
          <w:tcPr>
            <w:tcW w:w="4489" w:type="dxa"/>
          </w:tcPr>
          <w:p w:rsidR="005F4CC0" w:rsidRDefault="005F4CC0" w:rsidP="005F4CC0">
            <w:pPr>
              <w:spacing w:line="360" w:lineRule="auto"/>
              <w:jc w:val="both"/>
              <w:rPr>
                <w:rFonts w:ascii="Arial" w:hAnsi="Arial" w:cs="Arial"/>
              </w:rPr>
            </w:pPr>
            <w:r>
              <w:rPr>
                <w:rFonts w:ascii="Arial" w:hAnsi="Arial" w:cs="Arial"/>
              </w:rPr>
              <w:t>biosfera</w:t>
            </w:r>
          </w:p>
        </w:tc>
      </w:tr>
      <w:tr w:rsidR="005F4CC0" w:rsidTr="005F4CC0">
        <w:tc>
          <w:tcPr>
            <w:tcW w:w="4489" w:type="dxa"/>
          </w:tcPr>
          <w:p w:rsidR="005F4CC0" w:rsidRDefault="005F4CC0" w:rsidP="005F4CC0">
            <w:pPr>
              <w:spacing w:line="360" w:lineRule="auto"/>
              <w:jc w:val="both"/>
              <w:rPr>
                <w:rFonts w:ascii="Arial" w:hAnsi="Arial" w:cs="Arial"/>
              </w:rPr>
            </w:pPr>
            <w:r>
              <w:rPr>
                <w:rFonts w:ascii="Arial" w:hAnsi="Arial" w:cs="Arial"/>
              </w:rPr>
              <w:t>búmeran</w:t>
            </w:r>
          </w:p>
        </w:tc>
        <w:tc>
          <w:tcPr>
            <w:tcW w:w="4489" w:type="dxa"/>
          </w:tcPr>
          <w:p w:rsidR="005F4CC0" w:rsidRDefault="005F4CC0" w:rsidP="005F4CC0">
            <w:pPr>
              <w:spacing w:line="360" w:lineRule="auto"/>
              <w:jc w:val="both"/>
              <w:rPr>
                <w:rFonts w:ascii="Arial" w:hAnsi="Arial" w:cs="Arial"/>
              </w:rPr>
            </w:pPr>
            <w:r>
              <w:rPr>
                <w:rFonts w:ascii="Arial" w:hAnsi="Arial" w:cs="Arial"/>
              </w:rPr>
              <w:t>bumerán</w:t>
            </w:r>
          </w:p>
        </w:tc>
      </w:tr>
      <w:tr w:rsidR="005F4CC0" w:rsidTr="005F4CC0">
        <w:tc>
          <w:tcPr>
            <w:tcW w:w="4489" w:type="dxa"/>
          </w:tcPr>
          <w:p w:rsidR="005F4CC0" w:rsidRDefault="005F4CC0" w:rsidP="005F4CC0">
            <w:pPr>
              <w:spacing w:line="360" w:lineRule="auto"/>
              <w:jc w:val="both"/>
              <w:rPr>
                <w:rFonts w:ascii="Arial" w:hAnsi="Arial" w:cs="Arial"/>
              </w:rPr>
            </w:pPr>
            <w:r>
              <w:rPr>
                <w:rFonts w:ascii="Arial" w:hAnsi="Arial" w:cs="Arial"/>
              </w:rPr>
              <w:t>búngalo</w:t>
            </w:r>
          </w:p>
        </w:tc>
        <w:tc>
          <w:tcPr>
            <w:tcW w:w="4489" w:type="dxa"/>
          </w:tcPr>
          <w:p w:rsidR="005F4CC0" w:rsidRDefault="005F4CC0" w:rsidP="005F4CC0">
            <w:pPr>
              <w:spacing w:line="360" w:lineRule="auto"/>
              <w:jc w:val="both"/>
              <w:rPr>
                <w:rFonts w:ascii="Arial" w:hAnsi="Arial" w:cs="Arial"/>
              </w:rPr>
            </w:pPr>
            <w:r>
              <w:rPr>
                <w:rFonts w:ascii="Arial" w:hAnsi="Arial" w:cs="Arial"/>
              </w:rPr>
              <w:t>bungaló</w:t>
            </w:r>
          </w:p>
        </w:tc>
      </w:tr>
      <w:tr w:rsidR="005F4CC0" w:rsidTr="005F4CC0">
        <w:tc>
          <w:tcPr>
            <w:tcW w:w="4489" w:type="dxa"/>
          </w:tcPr>
          <w:p w:rsidR="005F4CC0" w:rsidRDefault="005F4CC0" w:rsidP="005F4CC0">
            <w:pPr>
              <w:spacing w:line="360" w:lineRule="auto"/>
              <w:jc w:val="both"/>
              <w:rPr>
                <w:rFonts w:ascii="Arial" w:hAnsi="Arial" w:cs="Arial"/>
              </w:rPr>
            </w:pPr>
            <w:r>
              <w:rPr>
                <w:rFonts w:ascii="Arial" w:hAnsi="Arial" w:cs="Arial"/>
              </w:rPr>
              <w:t>cardíaco</w:t>
            </w:r>
          </w:p>
        </w:tc>
        <w:tc>
          <w:tcPr>
            <w:tcW w:w="4489" w:type="dxa"/>
          </w:tcPr>
          <w:p w:rsidR="005F4CC0" w:rsidRDefault="005F4CC0" w:rsidP="005F4CC0">
            <w:pPr>
              <w:spacing w:line="360" w:lineRule="auto"/>
              <w:jc w:val="both"/>
              <w:rPr>
                <w:rFonts w:ascii="Arial" w:hAnsi="Arial" w:cs="Arial"/>
              </w:rPr>
            </w:pPr>
            <w:r>
              <w:rPr>
                <w:rFonts w:ascii="Arial" w:hAnsi="Arial" w:cs="Arial"/>
              </w:rPr>
              <w:t>cardiaco</w:t>
            </w:r>
          </w:p>
        </w:tc>
      </w:tr>
      <w:tr w:rsidR="005F4CC0" w:rsidTr="005F4CC0">
        <w:tc>
          <w:tcPr>
            <w:tcW w:w="4489" w:type="dxa"/>
          </w:tcPr>
          <w:p w:rsidR="005F4CC0" w:rsidRDefault="005F4CC0" w:rsidP="005F4CC0">
            <w:pPr>
              <w:spacing w:line="360" w:lineRule="auto"/>
              <w:jc w:val="both"/>
              <w:rPr>
                <w:rFonts w:ascii="Arial" w:hAnsi="Arial" w:cs="Arial"/>
              </w:rPr>
            </w:pPr>
            <w:r>
              <w:rPr>
                <w:rFonts w:ascii="Arial" w:hAnsi="Arial" w:cs="Arial"/>
              </w:rPr>
              <w:t>cenit</w:t>
            </w:r>
          </w:p>
        </w:tc>
        <w:tc>
          <w:tcPr>
            <w:tcW w:w="4489" w:type="dxa"/>
          </w:tcPr>
          <w:p w:rsidR="005F4CC0" w:rsidRDefault="005F4CC0" w:rsidP="005F4CC0">
            <w:pPr>
              <w:spacing w:line="360" w:lineRule="auto"/>
              <w:jc w:val="both"/>
              <w:rPr>
                <w:rFonts w:ascii="Arial" w:hAnsi="Arial" w:cs="Arial"/>
              </w:rPr>
            </w:pPr>
            <w:r>
              <w:rPr>
                <w:rFonts w:ascii="Arial" w:hAnsi="Arial" w:cs="Arial"/>
              </w:rPr>
              <w:t>cénit</w:t>
            </w:r>
          </w:p>
        </w:tc>
      </w:tr>
      <w:tr w:rsidR="005F4CC0" w:rsidTr="005F4CC0">
        <w:tc>
          <w:tcPr>
            <w:tcW w:w="4489" w:type="dxa"/>
          </w:tcPr>
          <w:p w:rsidR="005F4CC0" w:rsidRDefault="005F4CC0" w:rsidP="005F4CC0">
            <w:pPr>
              <w:spacing w:line="360" w:lineRule="auto"/>
              <w:jc w:val="both"/>
              <w:rPr>
                <w:rFonts w:ascii="Arial" w:hAnsi="Arial" w:cs="Arial"/>
              </w:rPr>
            </w:pPr>
            <w:r>
              <w:rPr>
                <w:rFonts w:ascii="Arial" w:hAnsi="Arial" w:cs="Arial"/>
              </w:rPr>
              <w:t>chofer</w:t>
            </w:r>
          </w:p>
        </w:tc>
        <w:tc>
          <w:tcPr>
            <w:tcW w:w="4489" w:type="dxa"/>
          </w:tcPr>
          <w:p w:rsidR="005F4CC0" w:rsidRDefault="005F4CC0" w:rsidP="005F4CC0">
            <w:pPr>
              <w:spacing w:line="360" w:lineRule="auto"/>
              <w:jc w:val="both"/>
              <w:rPr>
                <w:rFonts w:ascii="Arial" w:hAnsi="Arial" w:cs="Arial"/>
              </w:rPr>
            </w:pPr>
            <w:r>
              <w:rPr>
                <w:rFonts w:ascii="Arial" w:hAnsi="Arial" w:cs="Arial"/>
              </w:rPr>
              <w:t>chófer</w:t>
            </w:r>
          </w:p>
        </w:tc>
      </w:tr>
      <w:tr w:rsidR="005F4CC0" w:rsidTr="005F4CC0">
        <w:tc>
          <w:tcPr>
            <w:tcW w:w="4489" w:type="dxa"/>
          </w:tcPr>
          <w:p w:rsidR="005F4CC0" w:rsidRDefault="005F4CC0" w:rsidP="005F4CC0">
            <w:pPr>
              <w:spacing w:line="360" w:lineRule="auto"/>
              <w:jc w:val="both"/>
              <w:rPr>
                <w:rFonts w:ascii="Arial" w:hAnsi="Arial" w:cs="Arial"/>
              </w:rPr>
            </w:pPr>
            <w:r>
              <w:rPr>
                <w:rFonts w:ascii="Arial" w:hAnsi="Arial" w:cs="Arial"/>
              </w:rPr>
              <w:t>cóctel</w:t>
            </w:r>
          </w:p>
        </w:tc>
        <w:tc>
          <w:tcPr>
            <w:tcW w:w="4489" w:type="dxa"/>
          </w:tcPr>
          <w:p w:rsidR="005F4CC0" w:rsidRDefault="005F4CC0" w:rsidP="005F4CC0">
            <w:pPr>
              <w:spacing w:line="360" w:lineRule="auto"/>
              <w:jc w:val="both"/>
              <w:rPr>
                <w:rFonts w:ascii="Arial" w:hAnsi="Arial" w:cs="Arial"/>
              </w:rPr>
            </w:pPr>
            <w:r>
              <w:rPr>
                <w:rFonts w:ascii="Arial" w:hAnsi="Arial" w:cs="Arial"/>
              </w:rPr>
              <w:t>coctel</w:t>
            </w:r>
          </w:p>
        </w:tc>
      </w:tr>
      <w:tr w:rsidR="005F4CC0" w:rsidTr="005F4CC0">
        <w:tc>
          <w:tcPr>
            <w:tcW w:w="4489" w:type="dxa"/>
          </w:tcPr>
          <w:p w:rsidR="005F4CC0" w:rsidRDefault="005F4CC0" w:rsidP="005F4CC0">
            <w:pPr>
              <w:spacing w:line="360" w:lineRule="auto"/>
              <w:jc w:val="both"/>
              <w:rPr>
                <w:rFonts w:ascii="Arial" w:hAnsi="Arial" w:cs="Arial"/>
              </w:rPr>
            </w:pPr>
            <w:r>
              <w:rPr>
                <w:rFonts w:ascii="Arial" w:hAnsi="Arial" w:cs="Arial"/>
              </w:rPr>
              <w:t>cuadriplejia</w:t>
            </w:r>
          </w:p>
        </w:tc>
        <w:tc>
          <w:tcPr>
            <w:tcW w:w="4489" w:type="dxa"/>
          </w:tcPr>
          <w:p w:rsidR="005F4CC0" w:rsidRDefault="005F4CC0" w:rsidP="005F4CC0">
            <w:pPr>
              <w:spacing w:line="360" w:lineRule="auto"/>
              <w:jc w:val="both"/>
              <w:rPr>
                <w:rFonts w:ascii="Arial" w:hAnsi="Arial" w:cs="Arial"/>
              </w:rPr>
            </w:pPr>
            <w:r>
              <w:rPr>
                <w:rFonts w:ascii="Arial" w:hAnsi="Arial" w:cs="Arial"/>
              </w:rPr>
              <w:t>cuadriplejía</w:t>
            </w:r>
          </w:p>
        </w:tc>
      </w:tr>
      <w:tr w:rsidR="005F4CC0" w:rsidTr="005F4CC0">
        <w:tc>
          <w:tcPr>
            <w:tcW w:w="4489" w:type="dxa"/>
          </w:tcPr>
          <w:p w:rsidR="005F4CC0" w:rsidRDefault="005F4CC0" w:rsidP="005F4CC0">
            <w:pPr>
              <w:spacing w:line="360" w:lineRule="auto"/>
              <w:jc w:val="both"/>
              <w:rPr>
                <w:rFonts w:ascii="Arial" w:hAnsi="Arial" w:cs="Arial"/>
              </w:rPr>
            </w:pPr>
            <w:r>
              <w:rPr>
                <w:rFonts w:ascii="Arial" w:hAnsi="Arial" w:cs="Arial"/>
              </w:rPr>
              <w:t>deixis</w:t>
            </w:r>
          </w:p>
        </w:tc>
        <w:tc>
          <w:tcPr>
            <w:tcW w:w="4489" w:type="dxa"/>
          </w:tcPr>
          <w:p w:rsidR="005F4CC0" w:rsidRDefault="005F4CC0" w:rsidP="005F4CC0">
            <w:pPr>
              <w:spacing w:line="360" w:lineRule="auto"/>
              <w:jc w:val="both"/>
              <w:rPr>
                <w:rFonts w:ascii="Arial" w:hAnsi="Arial" w:cs="Arial"/>
              </w:rPr>
            </w:pPr>
            <w:proofErr w:type="spellStart"/>
            <w:r>
              <w:rPr>
                <w:rFonts w:ascii="Arial" w:hAnsi="Arial" w:cs="Arial"/>
              </w:rPr>
              <w:t>deíxis</w:t>
            </w:r>
            <w:proofErr w:type="spellEnd"/>
          </w:p>
        </w:tc>
      </w:tr>
      <w:tr w:rsidR="005F4CC0" w:rsidTr="005F4CC0">
        <w:tc>
          <w:tcPr>
            <w:tcW w:w="4489" w:type="dxa"/>
          </w:tcPr>
          <w:p w:rsidR="005F4CC0" w:rsidRDefault="005F4CC0" w:rsidP="005F4CC0">
            <w:pPr>
              <w:spacing w:line="360" w:lineRule="auto"/>
              <w:jc w:val="both"/>
              <w:rPr>
                <w:rFonts w:ascii="Arial" w:hAnsi="Arial" w:cs="Arial"/>
              </w:rPr>
            </w:pPr>
            <w:r>
              <w:rPr>
                <w:rFonts w:ascii="Arial" w:hAnsi="Arial" w:cs="Arial"/>
              </w:rPr>
              <w:lastRenderedPageBreak/>
              <w:t>demoníaco</w:t>
            </w:r>
          </w:p>
        </w:tc>
        <w:tc>
          <w:tcPr>
            <w:tcW w:w="4489" w:type="dxa"/>
          </w:tcPr>
          <w:p w:rsidR="005F4CC0" w:rsidRDefault="005F4CC0" w:rsidP="005F4CC0">
            <w:pPr>
              <w:spacing w:line="360" w:lineRule="auto"/>
              <w:jc w:val="both"/>
              <w:rPr>
                <w:rFonts w:ascii="Arial" w:hAnsi="Arial" w:cs="Arial"/>
              </w:rPr>
            </w:pPr>
            <w:r>
              <w:rPr>
                <w:rFonts w:ascii="Arial" w:hAnsi="Arial" w:cs="Arial"/>
              </w:rPr>
              <w:t>demoniaco</w:t>
            </w:r>
          </w:p>
        </w:tc>
      </w:tr>
      <w:tr w:rsidR="005F4CC0" w:rsidTr="005F4CC0">
        <w:tc>
          <w:tcPr>
            <w:tcW w:w="4489" w:type="dxa"/>
          </w:tcPr>
          <w:p w:rsidR="005F4CC0" w:rsidRDefault="005F4CC0" w:rsidP="005F4CC0">
            <w:pPr>
              <w:spacing w:line="360" w:lineRule="auto"/>
              <w:jc w:val="both"/>
              <w:rPr>
                <w:rFonts w:ascii="Arial" w:hAnsi="Arial" w:cs="Arial"/>
              </w:rPr>
            </w:pPr>
            <w:r>
              <w:rPr>
                <w:rFonts w:ascii="Arial" w:hAnsi="Arial" w:cs="Arial"/>
              </w:rPr>
              <w:t>élite</w:t>
            </w:r>
          </w:p>
        </w:tc>
        <w:tc>
          <w:tcPr>
            <w:tcW w:w="4489" w:type="dxa"/>
          </w:tcPr>
          <w:p w:rsidR="005F4CC0" w:rsidRDefault="005F4CC0" w:rsidP="005F4CC0">
            <w:pPr>
              <w:spacing w:line="360" w:lineRule="auto"/>
              <w:jc w:val="both"/>
              <w:rPr>
                <w:rFonts w:ascii="Arial" w:hAnsi="Arial" w:cs="Arial"/>
              </w:rPr>
            </w:pPr>
            <w:r>
              <w:rPr>
                <w:rFonts w:ascii="Arial" w:hAnsi="Arial" w:cs="Arial"/>
              </w:rPr>
              <w:t>elite</w:t>
            </w:r>
          </w:p>
        </w:tc>
      </w:tr>
      <w:tr w:rsidR="005F4CC0" w:rsidTr="005F4CC0">
        <w:tc>
          <w:tcPr>
            <w:tcW w:w="4489" w:type="dxa"/>
          </w:tcPr>
          <w:p w:rsidR="005F4CC0" w:rsidRDefault="005F4CC0" w:rsidP="005F4CC0">
            <w:pPr>
              <w:spacing w:line="360" w:lineRule="auto"/>
              <w:jc w:val="both"/>
              <w:rPr>
                <w:rFonts w:ascii="Arial" w:hAnsi="Arial" w:cs="Arial"/>
              </w:rPr>
            </w:pPr>
            <w:r>
              <w:rPr>
                <w:rFonts w:ascii="Arial" w:hAnsi="Arial" w:cs="Arial"/>
              </w:rPr>
              <w:t>elixir</w:t>
            </w:r>
          </w:p>
        </w:tc>
        <w:tc>
          <w:tcPr>
            <w:tcW w:w="4489" w:type="dxa"/>
          </w:tcPr>
          <w:p w:rsidR="005F4CC0" w:rsidRDefault="005F4CC0" w:rsidP="005F4CC0">
            <w:pPr>
              <w:spacing w:line="360" w:lineRule="auto"/>
              <w:jc w:val="both"/>
              <w:rPr>
                <w:rFonts w:ascii="Arial" w:hAnsi="Arial" w:cs="Arial"/>
              </w:rPr>
            </w:pPr>
            <w:r>
              <w:rPr>
                <w:rFonts w:ascii="Arial" w:hAnsi="Arial" w:cs="Arial"/>
              </w:rPr>
              <w:t>elíxir</w:t>
            </w:r>
          </w:p>
        </w:tc>
      </w:tr>
      <w:tr w:rsidR="005F4CC0" w:rsidTr="005F4CC0">
        <w:tc>
          <w:tcPr>
            <w:tcW w:w="4489" w:type="dxa"/>
          </w:tcPr>
          <w:p w:rsidR="005F4CC0" w:rsidRDefault="005F4CC0" w:rsidP="005F4CC0">
            <w:pPr>
              <w:spacing w:line="360" w:lineRule="auto"/>
              <w:jc w:val="both"/>
              <w:rPr>
                <w:rFonts w:ascii="Arial" w:hAnsi="Arial" w:cs="Arial"/>
              </w:rPr>
            </w:pPr>
            <w:r>
              <w:rPr>
                <w:rFonts w:ascii="Arial" w:hAnsi="Arial" w:cs="Arial"/>
              </w:rPr>
              <w:t>estratósfera</w:t>
            </w:r>
          </w:p>
        </w:tc>
        <w:tc>
          <w:tcPr>
            <w:tcW w:w="4489" w:type="dxa"/>
          </w:tcPr>
          <w:p w:rsidR="005F4CC0" w:rsidRDefault="005F4CC0" w:rsidP="005F4CC0">
            <w:pPr>
              <w:spacing w:line="360" w:lineRule="auto"/>
              <w:jc w:val="both"/>
              <w:rPr>
                <w:rFonts w:ascii="Arial" w:hAnsi="Arial" w:cs="Arial"/>
              </w:rPr>
            </w:pPr>
            <w:r>
              <w:rPr>
                <w:rFonts w:ascii="Arial" w:hAnsi="Arial" w:cs="Arial"/>
              </w:rPr>
              <w:t>estratosfera</w:t>
            </w:r>
          </w:p>
        </w:tc>
      </w:tr>
      <w:tr w:rsidR="005F4CC0" w:rsidTr="005F4CC0">
        <w:tc>
          <w:tcPr>
            <w:tcW w:w="4489" w:type="dxa"/>
          </w:tcPr>
          <w:p w:rsidR="005F4CC0" w:rsidRDefault="005F4CC0" w:rsidP="005F4CC0">
            <w:pPr>
              <w:spacing w:line="360" w:lineRule="auto"/>
              <w:jc w:val="both"/>
              <w:rPr>
                <w:rFonts w:ascii="Arial" w:hAnsi="Arial" w:cs="Arial"/>
              </w:rPr>
            </w:pPr>
            <w:r>
              <w:rPr>
                <w:rFonts w:ascii="Arial" w:hAnsi="Arial" w:cs="Arial"/>
              </w:rPr>
              <w:t>Everest</w:t>
            </w:r>
          </w:p>
        </w:tc>
        <w:tc>
          <w:tcPr>
            <w:tcW w:w="4489" w:type="dxa"/>
          </w:tcPr>
          <w:p w:rsidR="005F4CC0" w:rsidRDefault="005F4CC0" w:rsidP="005F4CC0">
            <w:pPr>
              <w:spacing w:line="360" w:lineRule="auto"/>
              <w:jc w:val="both"/>
              <w:rPr>
                <w:rFonts w:ascii="Arial" w:hAnsi="Arial" w:cs="Arial"/>
              </w:rPr>
            </w:pPr>
            <w:r>
              <w:rPr>
                <w:rFonts w:ascii="Arial" w:hAnsi="Arial" w:cs="Arial"/>
              </w:rPr>
              <w:t>Éverest</w:t>
            </w:r>
          </w:p>
        </w:tc>
      </w:tr>
      <w:tr w:rsidR="005F4CC0" w:rsidTr="005F4CC0">
        <w:tc>
          <w:tcPr>
            <w:tcW w:w="4489" w:type="dxa"/>
          </w:tcPr>
          <w:p w:rsidR="005F4CC0" w:rsidRDefault="005F4CC0" w:rsidP="005F4CC0">
            <w:pPr>
              <w:spacing w:line="360" w:lineRule="auto"/>
              <w:jc w:val="both"/>
              <w:rPr>
                <w:rFonts w:ascii="Arial" w:hAnsi="Arial" w:cs="Arial"/>
              </w:rPr>
            </w:pPr>
            <w:r>
              <w:rPr>
                <w:rFonts w:ascii="Arial" w:hAnsi="Arial" w:cs="Arial"/>
              </w:rPr>
              <w:t>fútbol</w:t>
            </w:r>
          </w:p>
        </w:tc>
        <w:tc>
          <w:tcPr>
            <w:tcW w:w="4489" w:type="dxa"/>
          </w:tcPr>
          <w:p w:rsidR="005F4CC0" w:rsidRDefault="005F4CC0" w:rsidP="005F4CC0">
            <w:pPr>
              <w:spacing w:line="360" w:lineRule="auto"/>
              <w:jc w:val="both"/>
              <w:rPr>
                <w:rFonts w:ascii="Arial" w:hAnsi="Arial" w:cs="Arial"/>
              </w:rPr>
            </w:pPr>
            <w:r>
              <w:rPr>
                <w:rFonts w:ascii="Arial" w:hAnsi="Arial" w:cs="Arial"/>
              </w:rPr>
              <w:t>futbol</w:t>
            </w:r>
          </w:p>
        </w:tc>
      </w:tr>
      <w:tr w:rsidR="005F4CC0" w:rsidTr="005F4CC0">
        <w:tc>
          <w:tcPr>
            <w:tcW w:w="4489" w:type="dxa"/>
          </w:tcPr>
          <w:p w:rsidR="005F4CC0" w:rsidRDefault="005F4CC0" w:rsidP="005F4CC0">
            <w:pPr>
              <w:spacing w:line="360" w:lineRule="auto"/>
              <w:jc w:val="both"/>
              <w:rPr>
                <w:rFonts w:ascii="Arial" w:hAnsi="Arial" w:cs="Arial"/>
              </w:rPr>
            </w:pPr>
            <w:r>
              <w:rPr>
                <w:rFonts w:ascii="Arial" w:hAnsi="Arial" w:cs="Arial"/>
              </w:rPr>
              <w:t>gladiolo</w:t>
            </w:r>
          </w:p>
        </w:tc>
        <w:tc>
          <w:tcPr>
            <w:tcW w:w="4489" w:type="dxa"/>
          </w:tcPr>
          <w:p w:rsidR="005F4CC0" w:rsidRDefault="005F4CC0" w:rsidP="005F4CC0">
            <w:pPr>
              <w:spacing w:line="360" w:lineRule="auto"/>
              <w:jc w:val="both"/>
              <w:rPr>
                <w:rFonts w:ascii="Arial" w:hAnsi="Arial" w:cs="Arial"/>
              </w:rPr>
            </w:pPr>
            <w:r>
              <w:rPr>
                <w:rFonts w:ascii="Arial" w:hAnsi="Arial" w:cs="Arial"/>
              </w:rPr>
              <w:t>gladíolo</w:t>
            </w:r>
          </w:p>
        </w:tc>
      </w:tr>
      <w:tr w:rsidR="005F4CC0" w:rsidTr="005F4CC0">
        <w:tc>
          <w:tcPr>
            <w:tcW w:w="4489" w:type="dxa"/>
          </w:tcPr>
          <w:p w:rsidR="005F4CC0" w:rsidRDefault="005F4CC0" w:rsidP="005F4CC0">
            <w:pPr>
              <w:spacing w:line="360" w:lineRule="auto"/>
              <w:jc w:val="both"/>
              <w:rPr>
                <w:rFonts w:ascii="Arial" w:hAnsi="Arial" w:cs="Arial"/>
              </w:rPr>
            </w:pPr>
            <w:r>
              <w:rPr>
                <w:rFonts w:ascii="Arial" w:hAnsi="Arial" w:cs="Arial"/>
              </w:rPr>
              <w:t>hemiplejia</w:t>
            </w:r>
          </w:p>
        </w:tc>
        <w:tc>
          <w:tcPr>
            <w:tcW w:w="4489" w:type="dxa"/>
          </w:tcPr>
          <w:p w:rsidR="005F4CC0" w:rsidRDefault="005F4CC0" w:rsidP="005F4CC0">
            <w:pPr>
              <w:spacing w:line="360" w:lineRule="auto"/>
              <w:jc w:val="both"/>
              <w:rPr>
                <w:rFonts w:ascii="Arial" w:hAnsi="Arial" w:cs="Arial"/>
              </w:rPr>
            </w:pPr>
            <w:r>
              <w:rPr>
                <w:rFonts w:ascii="Arial" w:hAnsi="Arial" w:cs="Arial"/>
              </w:rPr>
              <w:t>hemiplejía</w:t>
            </w:r>
          </w:p>
        </w:tc>
      </w:tr>
      <w:tr w:rsidR="005F4CC0" w:rsidTr="005F4CC0">
        <w:tc>
          <w:tcPr>
            <w:tcW w:w="4489" w:type="dxa"/>
          </w:tcPr>
          <w:p w:rsidR="005F4CC0" w:rsidRDefault="00123152" w:rsidP="005F4CC0">
            <w:pPr>
              <w:spacing w:line="360" w:lineRule="auto"/>
              <w:jc w:val="both"/>
              <w:rPr>
                <w:rFonts w:ascii="Arial" w:hAnsi="Arial" w:cs="Arial"/>
              </w:rPr>
            </w:pPr>
            <w:r>
              <w:rPr>
                <w:rFonts w:ascii="Arial" w:hAnsi="Arial" w:cs="Arial"/>
              </w:rPr>
              <w:t>hidrósfera</w:t>
            </w:r>
          </w:p>
        </w:tc>
        <w:tc>
          <w:tcPr>
            <w:tcW w:w="4489" w:type="dxa"/>
          </w:tcPr>
          <w:p w:rsidR="005F4CC0" w:rsidRDefault="00123152" w:rsidP="005F4CC0">
            <w:pPr>
              <w:spacing w:line="360" w:lineRule="auto"/>
              <w:jc w:val="both"/>
              <w:rPr>
                <w:rFonts w:ascii="Arial" w:hAnsi="Arial" w:cs="Arial"/>
              </w:rPr>
            </w:pPr>
            <w:r>
              <w:rPr>
                <w:rFonts w:ascii="Arial" w:hAnsi="Arial" w:cs="Arial"/>
              </w:rPr>
              <w:t>hidrosfera</w:t>
            </w:r>
          </w:p>
        </w:tc>
      </w:tr>
      <w:tr w:rsidR="005F4CC0" w:rsidTr="005F4CC0">
        <w:tc>
          <w:tcPr>
            <w:tcW w:w="4489" w:type="dxa"/>
          </w:tcPr>
          <w:p w:rsidR="005F4CC0" w:rsidRDefault="00123152" w:rsidP="005F4CC0">
            <w:pPr>
              <w:spacing w:line="360" w:lineRule="auto"/>
              <w:jc w:val="both"/>
              <w:rPr>
                <w:rFonts w:ascii="Arial" w:hAnsi="Arial" w:cs="Arial"/>
              </w:rPr>
            </w:pPr>
            <w:r>
              <w:rPr>
                <w:rFonts w:ascii="Arial" w:hAnsi="Arial" w:cs="Arial"/>
              </w:rPr>
              <w:t>Kosovo</w:t>
            </w:r>
          </w:p>
        </w:tc>
        <w:tc>
          <w:tcPr>
            <w:tcW w:w="4489" w:type="dxa"/>
          </w:tcPr>
          <w:p w:rsidR="005F4CC0" w:rsidRDefault="00123152" w:rsidP="005F4CC0">
            <w:pPr>
              <w:spacing w:line="360" w:lineRule="auto"/>
              <w:jc w:val="both"/>
              <w:rPr>
                <w:rFonts w:ascii="Arial" w:hAnsi="Arial" w:cs="Arial"/>
              </w:rPr>
            </w:pPr>
            <w:r>
              <w:rPr>
                <w:rFonts w:ascii="Arial" w:hAnsi="Arial" w:cs="Arial"/>
              </w:rPr>
              <w:t>Kósovo</w:t>
            </w:r>
          </w:p>
        </w:tc>
      </w:tr>
      <w:tr w:rsidR="005F4CC0" w:rsidTr="005F4CC0">
        <w:tc>
          <w:tcPr>
            <w:tcW w:w="4489" w:type="dxa"/>
          </w:tcPr>
          <w:p w:rsidR="005F4CC0" w:rsidRDefault="00123152" w:rsidP="005F4CC0">
            <w:pPr>
              <w:spacing w:line="360" w:lineRule="auto"/>
              <w:jc w:val="both"/>
              <w:rPr>
                <w:rFonts w:ascii="Arial" w:hAnsi="Arial" w:cs="Arial"/>
              </w:rPr>
            </w:pPr>
            <w:r>
              <w:rPr>
                <w:rFonts w:ascii="Arial" w:hAnsi="Arial" w:cs="Arial"/>
              </w:rPr>
              <w:t>maníaco</w:t>
            </w:r>
          </w:p>
        </w:tc>
        <w:tc>
          <w:tcPr>
            <w:tcW w:w="4489" w:type="dxa"/>
          </w:tcPr>
          <w:p w:rsidR="005F4CC0" w:rsidRDefault="00123152" w:rsidP="005F4CC0">
            <w:pPr>
              <w:spacing w:line="360" w:lineRule="auto"/>
              <w:jc w:val="both"/>
              <w:rPr>
                <w:rFonts w:ascii="Arial" w:hAnsi="Arial" w:cs="Arial"/>
              </w:rPr>
            </w:pPr>
            <w:r>
              <w:rPr>
                <w:rFonts w:ascii="Arial" w:hAnsi="Arial" w:cs="Arial"/>
              </w:rPr>
              <w:t>maniaco</w:t>
            </w:r>
          </w:p>
        </w:tc>
      </w:tr>
      <w:tr w:rsidR="005F4CC0" w:rsidTr="005F4CC0">
        <w:tc>
          <w:tcPr>
            <w:tcW w:w="4489" w:type="dxa"/>
          </w:tcPr>
          <w:p w:rsidR="005F4CC0" w:rsidRDefault="00123152" w:rsidP="005F4CC0">
            <w:pPr>
              <w:spacing w:line="360" w:lineRule="auto"/>
              <w:jc w:val="both"/>
              <w:rPr>
                <w:rFonts w:ascii="Arial" w:hAnsi="Arial" w:cs="Arial"/>
              </w:rPr>
            </w:pPr>
            <w:r>
              <w:rPr>
                <w:rFonts w:ascii="Arial" w:hAnsi="Arial" w:cs="Arial"/>
              </w:rPr>
              <w:t>mitin</w:t>
            </w:r>
          </w:p>
        </w:tc>
        <w:tc>
          <w:tcPr>
            <w:tcW w:w="4489" w:type="dxa"/>
          </w:tcPr>
          <w:p w:rsidR="005F4CC0" w:rsidRDefault="00123152" w:rsidP="005F4CC0">
            <w:pPr>
              <w:spacing w:line="360" w:lineRule="auto"/>
              <w:jc w:val="both"/>
              <w:rPr>
                <w:rFonts w:ascii="Arial" w:hAnsi="Arial" w:cs="Arial"/>
              </w:rPr>
            </w:pPr>
            <w:proofErr w:type="spellStart"/>
            <w:r>
              <w:rPr>
                <w:rFonts w:ascii="Arial" w:hAnsi="Arial" w:cs="Arial"/>
              </w:rPr>
              <w:t>Mitín</w:t>
            </w:r>
            <w:proofErr w:type="spellEnd"/>
            <w:r>
              <w:rPr>
                <w:rFonts w:ascii="Arial" w:hAnsi="Arial" w:cs="Arial"/>
              </w:rPr>
              <w:t xml:space="preserve"> (mayoritario en el Cono Sur)</w:t>
            </w:r>
          </w:p>
        </w:tc>
      </w:tr>
      <w:tr w:rsidR="005F4CC0" w:rsidTr="005F4CC0">
        <w:tc>
          <w:tcPr>
            <w:tcW w:w="4489" w:type="dxa"/>
          </w:tcPr>
          <w:p w:rsidR="005F4CC0" w:rsidRDefault="00123152" w:rsidP="005F4CC0">
            <w:pPr>
              <w:spacing w:line="360" w:lineRule="auto"/>
              <w:jc w:val="both"/>
              <w:rPr>
                <w:rFonts w:ascii="Arial" w:hAnsi="Arial" w:cs="Arial"/>
              </w:rPr>
            </w:pPr>
            <w:r>
              <w:rPr>
                <w:rFonts w:ascii="Arial" w:hAnsi="Arial" w:cs="Arial"/>
              </w:rPr>
              <w:t>olimpíada</w:t>
            </w:r>
          </w:p>
        </w:tc>
        <w:tc>
          <w:tcPr>
            <w:tcW w:w="4489" w:type="dxa"/>
          </w:tcPr>
          <w:p w:rsidR="005F4CC0" w:rsidRDefault="00123152" w:rsidP="005F4CC0">
            <w:pPr>
              <w:spacing w:line="360" w:lineRule="auto"/>
              <w:jc w:val="both"/>
              <w:rPr>
                <w:rFonts w:ascii="Arial" w:hAnsi="Arial" w:cs="Arial"/>
              </w:rPr>
            </w:pPr>
            <w:r>
              <w:rPr>
                <w:rFonts w:ascii="Arial" w:hAnsi="Arial" w:cs="Arial"/>
              </w:rPr>
              <w:t>olimpiada</w:t>
            </w:r>
          </w:p>
        </w:tc>
      </w:tr>
      <w:tr w:rsidR="005F4CC0" w:rsidTr="005F4CC0">
        <w:tc>
          <w:tcPr>
            <w:tcW w:w="4489" w:type="dxa"/>
          </w:tcPr>
          <w:p w:rsidR="005F4CC0" w:rsidRDefault="00123152" w:rsidP="005F4CC0">
            <w:pPr>
              <w:spacing w:line="360" w:lineRule="auto"/>
              <w:jc w:val="both"/>
              <w:rPr>
                <w:rFonts w:ascii="Arial" w:hAnsi="Arial" w:cs="Arial"/>
              </w:rPr>
            </w:pPr>
            <w:r>
              <w:rPr>
                <w:rFonts w:ascii="Arial" w:hAnsi="Arial" w:cs="Arial"/>
              </w:rPr>
              <w:t>ósmosis</w:t>
            </w:r>
          </w:p>
        </w:tc>
        <w:tc>
          <w:tcPr>
            <w:tcW w:w="4489" w:type="dxa"/>
          </w:tcPr>
          <w:p w:rsidR="005F4CC0" w:rsidRDefault="00123152" w:rsidP="005F4CC0">
            <w:pPr>
              <w:spacing w:line="360" w:lineRule="auto"/>
              <w:jc w:val="both"/>
              <w:rPr>
                <w:rFonts w:ascii="Arial" w:hAnsi="Arial" w:cs="Arial"/>
              </w:rPr>
            </w:pPr>
            <w:r>
              <w:rPr>
                <w:rFonts w:ascii="Arial" w:hAnsi="Arial" w:cs="Arial"/>
              </w:rPr>
              <w:t>osmosis</w:t>
            </w:r>
          </w:p>
        </w:tc>
      </w:tr>
      <w:tr w:rsidR="005F4CC0" w:rsidTr="005F4CC0">
        <w:tc>
          <w:tcPr>
            <w:tcW w:w="4489" w:type="dxa"/>
          </w:tcPr>
          <w:p w:rsidR="005F4CC0" w:rsidRDefault="00123152" w:rsidP="005F4CC0">
            <w:pPr>
              <w:spacing w:line="360" w:lineRule="auto"/>
              <w:jc w:val="both"/>
              <w:rPr>
                <w:rFonts w:ascii="Arial" w:hAnsi="Arial" w:cs="Arial"/>
              </w:rPr>
            </w:pPr>
            <w:r>
              <w:rPr>
                <w:rFonts w:ascii="Arial" w:hAnsi="Arial" w:cs="Arial"/>
              </w:rPr>
              <w:t>período</w:t>
            </w:r>
          </w:p>
        </w:tc>
        <w:tc>
          <w:tcPr>
            <w:tcW w:w="4489" w:type="dxa"/>
          </w:tcPr>
          <w:p w:rsidR="005F4CC0" w:rsidRDefault="00123152" w:rsidP="005F4CC0">
            <w:pPr>
              <w:spacing w:line="360" w:lineRule="auto"/>
              <w:jc w:val="both"/>
              <w:rPr>
                <w:rFonts w:ascii="Arial" w:hAnsi="Arial" w:cs="Arial"/>
              </w:rPr>
            </w:pPr>
            <w:r>
              <w:rPr>
                <w:rFonts w:ascii="Arial" w:hAnsi="Arial" w:cs="Arial"/>
              </w:rPr>
              <w:t>periodo</w:t>
            </w:r>
          </w:p>
        </w:tc>
      </w:tr>
      <w:tr w:rsidR="005F4CC0" w:rsidTr="005F4CC0">
        <w:tc>
          <w:tcPr>
            <w:tcW w:w="4489" w:type="dxa"/>
          </w:tcPr>
          <w:p w:rsidR="005F4CC0" w:rsidRDefault="00123152" w:rsidP="005F4CC0">
            <w:pPr>
              <w:spacing w:line="360" w:lineRule="auto"/>
              <w:jc w:val="both"/>
              <w:rPr>
                <w:rFonts w:ascii="Arial" w:hAnsi="Arial" w:cs="Arial"/>
              </w:rPr>
            </w:pPr>
            <w:r>
              <w:rPr>
                <w:rFonts w:ascii="Arial" w:hAnsi="Arial" w:cs="Arial"/>
              </w:rPr>
              <w:t>píxel</w:t>
            </w:r>
          </w:p>
        </w:tc>
        <w:tc>
          <w:tcPr>
            <w:tcW w:w="4489" w:type="dxa"/>
          </w:tcPr>
          <w:p w:rsidR="005F4CC0" w:rsidRDefault="00123152" w:rsidP="005F4CC0">
            <w:pPr>
              <w:spacing w:line="360" w:lineRule="auto"/>
              <w:jc w:val="both"/>
              <w:rPr>
                <w:rFonts w:ascii="Arial" w:hAnsi="Arial" w:cs="Arial"/>
              </w:rPr>
            </w:pPr>
            <w:r>
              <w:rPr>
                <w:rFonts w:ascii="Arial" w:hAnsi="Arial" w:cs="Arial"/>
              </w:rPr>
              <w:t>pixel</w:t>
            </w:r>
          </w:p>
        </w:tc>
      </w:tr>
      <w:tr w:rsidR="005F4CC0" w:rsidTr="005F4CC0">
        <w:tc>
          <w:tcPr>
            <w:tcW w:w="4489" w:type="dxa"/>
          </w:tcPr>
          <w:p w:rsidR="005F4CC0" w:rsidRDefault="00123152" w:rsidP="005F4CC0">
            <w:pPr>
              <w:spacing w:line="360" w:lineRule="auto"/>
              <w:jc w:val="both"/>
              <w:rPr>
                <w:rFonts w:ascii="Arial" w:hAnsi="Arial" w:cs="Arial"/>
              </w:rPr>
            </w:pPr>
            <w:r>
              <w:rPr>
                <w:rFonts w:ascii="Arial" w:hAnsi="Arial" w:cs="Arial"/>
              </w:rPr>
              <w:t>policíaco</w:t>
            </w:r>
          </w:p>
        </w:tc>
        <w:tc>
          <w:tcPr>
            <w:tcW w:w="4489" w:type="dxa"/>
          </w:tcPr>
          <w:p w:rsidR="005F4CC0" w:rsidRDefault="00123152" w:rsidP="005F4CC0">
            <w:pPr>
              <w:spacing w:line="360" w:lineRule="auto"/>
              <w:jc w:val="both"/>
              <w:rPr>
                <w:rFonts w:ascii="Arial" w:hAnsi="Arial" w:cs="Arial"/>
              </w:rPr>
            </w:pPr>
            <w:r>
              <w:rPr>
                <w:rFonts w:ascii="Arial" w:hAnsi="Arial" w:cs="Arial"/>
              </w:rPr>
              <w:t>policiaco</w:t>
            </w:r>
          </w:p>
        </w:tc>
      </w:tr>
      <w:tr w:rsidR="005F4CC0" w:rsidTr="005F4CC0">
        <w:tc>
          <w:tcPr>
            <w:tcW w:w="4489" w:type="dxa"/>
          </w:tcPr>
          <w:p w:rsidR="005F4CC0" w:rsidRDefault="00123152" w:rsidP="005F4CC0">
            <w:pPr>
              <w:spacing w:line="360" w:lineRule="auto"/>
              <w:jc w:val="both"/>
              <w:rPr>
                <w:rFonts w:ascii="Arial" w:hAnsi="Arial" w:cs="Arial"/>
              </w:rPr>
            </w:pPr>
            <w:r>
              <w:rPr>
                <w:rFonts w:ascii="Arial" w:hAnsi="Arial" w:cs="Arial"/>
              </w:rPr>
              <w:t>referí</w:t>
            </w:r>
          </w:p>
        </w:tc>
        <w:tc>
          <w:tcPr>
            <w:tcW w:w="4489" w:type="dxa"/>
          </w:tcPr>
          <w:p w:rsidR="005F4CC0" w:rsidRDefault="00123152" w:rsidP="005F4CC0">
            <w:pPr>
              <w:spacing w:line="360" w:lineRule="auto"/>
              <w:jc w:val="both"/>
              <w:rPr>
                <w:rFonts w:ascii="Arial" w:hAnsi="Arial" w:cs="Arial"/>
              </w:rPr>
            </w:pPr>
            <w:r>
              <w:rPr>
                <w:rFonts w:ascii="Arial" w:hAnsi="Arial" w:cs="Arial"/>
              </w:rPr>
              <w:t>réferi</w:t>
            </w:r>
          </w:p>
        </w:tc>
      </w:tr>
      <w:tr w:rsidR="005F4CC0" w:rsidTr="005F4CC0">
        <w:tc>
          <w:tcPr>
            <w:tcW w:w="4489" w:type="dxa"/>
          </w:tcPr>
          <w:p w:rsidR="005F4CC0" w:rsidRDefault="00123152" w:rsidP="005F4CC0">
            <w:pPr>
              <w:spacing w:line="360" w:lineRule="auto"/>
              <w:jc w:val="both"/>
              <w:rPr>
                <w:rFonts w:ascii="Arial" w:hAnsi="Arial" w:cs="Arial"/>
              </w:rPr>
            </w:pPr>
            <w:r>
              <w:rPr>
                <w:rFonts w:ascii="Arial" w:hAnsi="Arial" w:cs="Arial"/>
              </w:rPr>
              <w:t>video</w:t>
            </w:r>
          </w:p>
        </w:tc>
        <w:tc>
          <w:tcPr>
            <w:tcW w:w="4489" w:type="dxa"/>
          </w:tcPr>
          <w:p w:rsidR="005F4CC0" w:rsidRDefault="00123152" w:rsidP="005F4CC0">
            <w:pPr>
              <w:spacing w:line="360" w:lineRule="auto"/>
              <w:jc w:val="both"/>
              <w:rPr>
                <w:rFonts w:ascii="Arial" w:hAnsi="Arial" w:cs="Arial"/>
              </w:rPr>
            </w:pPr>
            <w:r>
              <w:rPr>
                <w:rFonts w:ascii="Arial" w:hAnsi="Arial" w:cs="Arial"/>
              </w:rPr>
              <w:t>vídeo</w:t>
            </w:r>
          </w:p>
        </w:tc>
      </w:tr>
      <w:tr w:rsidR="00123152" w:rsidTr="005F4CC0">
        <w:tc>
          <w:tcPr>
            <w:tcW w:w="4489" w:type="dxa"/>
          </w:tcPr>
          <w:p w:rsidR="00123152" w:rsidRDefault="00123152" w:rsidP="005F4CC0">
            <w:pPr>
              <w:spacing w:line="360" w:lineRule="auto"/>
              <w:jc w:val="both"/>
              <w:rPr>
                <w:rFonts w:ascii="Arial" w:hAnsi="Arial" w:cs="Arial"/>
              </w:rPr>
            </w:pPr>
            <w:r>
              <w:rPr>
                <w:rFonts w:ascii="Arial" w:hAnsi="Arial" w:cs="Arial"/>
              </w:rPr>
              <w:t>vóleibol</w:t>
            </w:r>
          </w:p>
        </w:tc>
        <w:tc>
          <w:tcPr>
            <w:tcW w:w="4489" w:type="dxa"/>
          </w:tcPr>
          <w:p w:rsidR="00123152" w:rsidRDefault="00123152" w:rsidP="005F4CC0">
            <w:pPr>
              <w:spacing w:line="360" w:lineRule="auto"/>
              <w:jc w:val="both"/>
              <w:rPr>
                <w:rFonts w:ascii="Arial" w:hAnsi="Arial" w:cs="Arial"/>
              </w:rPr>
            </w:pPr>
            <w:r>
              <w:rPr>
                <w:rFonts w:ascii="Arial" w:hAnsi="Arial" w:cs="Arial"/>
              </w:rPr>
              <w:t>voleibol</w:t>
            </w:r>
          </w:p>
        </w:tc>
      </w:tr>
      <w:tr w:rsidR="00123152" w:rsidTr="005F4CC0">
        <w:tc>
          <w:tcPr>
            <w:tcW w:w="4489" w:type="dxa"/>
          </w:tcPr>
          <w:p w:rsidR="00123152" w:rsidRDefault="00123152" w:rsidP="005F4CC0">
            <w:pPr>
              <w:spacing w:line="360" w:lineRule="auto"/>
              <w:jc w:val="both"/>
              <w:rPr>
                <w:rFonts w:ascii="Arial" w:hAnsi="Arial" w:cs="Arial"/>
              </w:rPr>
            </w:pPr>
            <w:r>
              <w:rPr>
                <w:rFonts w:ascii="Arial" w:hAnsi="Arial" w:cs="Arial"/>
              </w:rPr>
              <w:t>Zodíaco</w:t>
            </w:r>
          </w:p>
        </w:tc>
        <w:tc>
          <w:tcPr>
            <w:tcW w:w="4489" w:type="dxa"/>
          </w:tcPr>
          <w:p w:rsidR="00123152" w:rsidRDefault="00123152" w:rsidP="005F4CC0">
            <w:pPr>
              <w:spacing w:line="360" w:lineRule="auto"/>
              <w:jc w:val="both"/>
              <w:rPr>
                <w:rFonts w:ascii="Arial" w:hAnsi="Arial" w:cs="Arial"/>
              </w:rPr>
            </w:pPr>
            <w:r>
              <w:rPr>
                <w:rFonts w:ascii="Arial" w:hAnsi="Arial" w:cs="Arial"/>
              </w:rPr>
              <w:t>Zodiaco</w:t>
            </w:r>
          </w:p>
        </w:tc>
      </w:tr>
    </w:tbl>
    <w:p w:rsidR="005F4CC0" w:rsidRDefault="005F4CC0" w:rsidP="00666500">
      <w:pPr>
        <w:spacing w:after="0" w:line="360" w:lineRule="auto"/>
        <w:jc w:val="both"/>
        <w:rPr>
          <w:rFonts w:ascii="Arial" w:hAnsi="Arial" w:cs="Arial"/>
        </w:rPr>
      </w:pPr>
    </w:p>
    <w:p w:rsidR="00CE7A34" w:rsidRDefault="00123152" w:rsidP="00592AD5">
      <w:pPr>
        <w:spacing w:after="0" w:line="360" w:lineRule="auto"/>
        <w:jc w:val="both"/>
        <w:rPr>
          <w:rFonts w:ascii="Arial" w:hAnsi="Arial" w:cs="Arial"/>
          <w:b/>
        </w:rPr>
      </w:pPr>
      <w:r>
        <w:rPr>
          <w:rFonts w:ascii="Arial" w:hAnsi="Arial" w:cs="Arial"/>
          <w:b/>
        </w:rPr>
        <w:t>7.</w:t>
      </w:r>
      <w:r w:rsidR="00CE7A34" w:rsidRPr="00B9219E">
        <w:rPr>
          <w:rFonts w:ascii="Arial" w:hAnsi="Arial" w:cs="Arial"/>
          <w:b/>
        </w:rPr>
        <w:t xml:space="preserve"> Diptongo</w:t>
      </w:r>
      <w:r w:rsidR="00F55B51">
        <w:rPr>
          <w:rFonts w:ascii="Arial" w:hAnsi="Arial" w:cs="Arial"/>
          <w:b/>
        </w:rPr>
        <w:t>s, triptongos y hiatos</w:t>
      </w:r>
    </w:p>
    <w:p w:rsidR="00F55B51" w:rsidRPr="00B9219E" w:rsidRDefault="00123152" w:rsidP="00592AD5">
      <w:pPr>
        <w:spacing w:after="0" w:line="360" w:lineRule="auto"/>
        <w:jc w:val="both"/>
        <w:rPr>
          <w:rFonts w:ascii="Arial" w:hAnsi="Arial" w:cs="Arial"/>
          <w:b/>
        </w:rPr>
      </w:pPr>
      <w:r>
        <w:rPr>
          <w:rFonts w:ascii="Arial" w:hAnsi="Arial" w:cs="Arial"/>
          <w:b/>
        </w:rPr>
        <w:t xml:space="preserve">7.1 </w:t>
      </w:r>
      <w:r w:rsidR="00F55B51">
        <w:rPr>
          <w:rFonts w:ascii="Arial" w:hAnsi="Arial" w:cs="Arial"/>
          <w:b/>
        </w:rPr>
        <w:t>Diptongos y triptongos</w:t>
      </w:r>
    </w:p>
    <w:p w:rsidR="00CE7A34" w:rsidRDefault="00CE7A34" w:rsidP="00B9219E">
      <w:pPr>
        <w:spacing w:after="0" w:line="360" w:lineRule="auto"/>
        <w:ind w:firstLine="284"/>
        <w:jc w:val="both"/>
        <w:rPr>
          <w:rFonts w:ascii="Arial" w:hAnsi="Arial" w:cs="Arial"/>
        </w:rPr>
      </w:pPr>
      <w:r>
        <w:rPr>
          <w:rFonts w:ascii="Arial" w:hAnsi="Arial" w:cs="Arial"/>
        </w:rPr>
        <w:t xml:space="preserve">Los diptongos </w:t>
      </w:r>
      <w:r w:rsidR="00DB23BD">
        <w:rPr>
          <w:rFonts w:ascii="Arial" w:hAnsi="Arial" w:cs="Arial"/>
        </w:rPr>
        <w:t>están formados por dos vocales contiguas que integran una misma sílaba. P</w:t>
      </w:r>
      <w:r>
        <w:rPr>
          <w:rFonts w:ascii="Arial" w:hAnsi="Arial" w:cs="Arial"/>
        </w:rPr>
        <w:t>ueden estar constituidos por las siguientes combinaciones vocálicas:</w:t>
      </w:r>
    </w:p>
    <w:p w:rsidR="00CE7A34" w:rsidRPr="00E700F9" w:rsidRDefault="00CE7A34" w:rsidP="00592AD5">
      <w:pPr>
        <w:spacing w:after="0" w:line="360" w:lineRule="auto"/>
        <w:jc w:val="both"/>
        <w:rPr>
          <w:rFonts w:ascii="Arial" w:hAnsi="Arial" w:cs="Arial"/>
          <w:i/>
        </w:rPr>
      </w:pPr>
      <w:r>
        <w:rPr>
          <w:rFonts w:ascii="Arial" w:hAnsi="Arial" w:cs="Arial"/>
        </w:rPr>
        <w:t>a) una vocal abierta (</w:t>
      </w:r>
      <w:proofErr w:type="spellStart"/>
      <w:r>
        <w:rPr>
          <w:rFonts w:ascii="Arial" w:hAnsi="Arial" w:cs="Arial"/>
        </w:rPr>
        <w:t>a</w:t>
      </w:r>
      <w:proofErr w:type="gramStart"/>
      <w:r>
        <w:rPr>
          <w:rFonts w:ascii="Arial" w:hAnsi="Arial" w:cs="Arial"/>
        </w:rPr>
        <w:t>,e,o</w:t>
      </w:r>
      <w:proofErr w:type="spellEnd"/>
      <w:proofErr w:type="gramEnd"/>
      <w:r>
        <w:rPr>
          <w:rFonts w:ascii="Arial" w:hAnsi="Arial" w:cs="Arial"/>
        </w:rPr>
        <w:t>) + una vocal cerrada átona (</w:t>
      </w:r>
      <w:proofErr w:type="spellStart"/>
      <w:r>
        <w:rPr>
          <w:rFonts w:ascii="Arial" w:hAnsi="Arial" w:cs="Arial"/>
        </w:rPr>
        <w:t>i,u</w:t>
      </w:r>
      <w:proofErr w:type="spellEnd"/>
      <w:r>
        <w:rPr>
          <w:rFonts w:ascii="Arial" w:hAnsi="Arial" w:cs="Arial"/>
        </w:rPr>
        <w:t xml:space="preserve">). Ejemplo: </w:t>
      </w:r>
      <w:proofErr w:type="spellStart"/>
      <w:r w:rsidRPr="00E700F9">
        <w:rPr>
          <w:rFonts w:ascii="Arial" w:hAnsi="Arial" w:cs="Arial"/>
          <w:i/>
        </w:rPr>
        <w:t>an.cia.no</w:t>
      </w:r>
      <w:proofErr w:type="spellEnd"/>
      <w:r w:rsidRPr="00E700F9">
        <w:rPr>
          <w:rFonts w:ascii="Arial" w:hAnsi="Arial" w:cs="Arial"/>
          <w:i/>
        </w:rPr>
        <w:t>, pien.so;</w:t>
      </w:r>
    </w:p>
    <w:p w:rsidR="00CE7A34" w:rsidRDefault="00CE7A34" w:rsidP="00592AD5">
      <w:pPr>
        <w:spacing w:after="0" w:line="360" w:lineRule="auto"/>
        <w:jc w:val="both"/>
        <w:rPr>
          <w:rFonts w:ascii="Arial" w:hAnsi="Arial" w:cs="Arial"/>
        </w:rPr>
      </w:pPr>
      <w:r>
        <w:rPr>
          <w:rFonts w:ascii="Arial" w:hAnsi="Arial" w:cs="Arial"/>
        </w:rPr>
        <w:t>b) dos vocales cerradas distintas (</w:t>
      </w:r>
      <w:proofErr w:type="spellStart"/>
      <w:r>
        <w:rPr>
          <w:rFonts w:ascii="Arial" w:hAnsi="Arial" w:cs="Arial"/>
        </w:rPr>
        <w:t>i</w:t>
      </w:r>
      <w:proofErr w:type="gramStart"/>
      <w:r>
        <w:rPr>
          <w:rFonts w:ascii="Arial" w:hAnsi="Arial" w:cs="Arial"/>
        </w:rPr>
        <w:t>,u</w:t>
      </w:r>
      <w:proofErr w:type="spellEnd"/>
      <w:proofErr w:type="gramEnd"/>
      <w:r>
        <w:rPr>
          <w:rFonts w:ascii="Arial" w:hAnsi="Arial" w:cs="Arial"/>
        </w:rPr>
        <w:t xml:space="preserve">). Ejemplo: </w:t>
      </w:r>
      <w:proofErr w:type="spellStart"/>
      <w:r w:rsidRPr="00E700F9">
        <w:rPr>
          <w:rFonts w:ascii="Arial" w:hAnsi="Arial" w:cs="Arial"/>
          <w:i/>
        </w:rPr>
        <w:t>ciu.dad</w:t>
      </w:r>
      <w:proofErr w:type="spellEnd"/>
      <w:r w:rsidRPr="00E700F9">
        <w:rPr>
          <w:rFonts w:ascii="Arial" w:hAnsi="Arial" w:cs="Arial"/>
          <w:i/>
        </w:rPr>
        <w:t>.</w:t>
      </w:r>
    </w:p>
    <w:p w:rsidR="00B9219E" w:rsidRDefault="00F55B51" w:rsidP="00592AD5">
      <w:pPr>
        <w:spacing w:after="0" w:line="360" w:lineRule="auto"/>
        <w:jc w:val="both"/>
        <w:rPr>
          <w:rFonts w:ascii="Arial" w:hAnsi="Arial" w:cs="Arial"/>
        </w:rPr>
      </w:pPr>
      <w:r>
        <w:rPr>
          <w:rFonts w:ascii="Arial" w:hAnsi="Arial" w:cs="Arial"/>
        </w:rPr>
        <w:t xml:space="preserve">Los triptongos están formados por tres vocales que integran la misma sílaba. Ejemplos: </w:t>
      </w:r>
      <w:proofErr w:type="spellStart"/>
      <w:r w:rsidRPr="00F55B51">
        <w:rPr>
          <w:rFonts w:ascii="Arial" w:hAnsi="Arial" w:cs="Arial"/>
          <w:i/>
        </w:rPr>
        <w:t>Pa.ra.guay</w:t>
      </w:r>
      <w:proofErr w:type="spellEnd"/>
      <w:r w:rsidRPr="00F55B51">
        <w:rPr>
          <w:rFonts w:ascii="Arial" w:hAnsi="Arial" w:cs="Arial"/>
          <w:i/>
        </w:rPr>
        <w:t xml:space="preserve">, </w:t>
      </w:r>
      <w:proofErr w:type="spellStart"/>
      <w:r w:rsidRPr="00F55B51">
        <w:rPr>
          <w:rFonts w:ascii="Arial" w:hAnsi="Arial" w:cs="Arial"/>
          <w:i/>
        </w:rPr>
        <w:t>U.ru.guay</w:t>
      </w:r>
      <w:proofErr w:type="spellEnd"/>
      <w:r>
        <w:rPr>
          <w:rFonts w:ascii="Arial" w:hAnsi="Arial" w:cs="Arial"/>
        </w:rPr>
        <w:t>.</w:t>
      </w:r>
    </w:p>
    <w:p w:rsidR="00123152" w:rsidRDefault="00123152" w:rsidP="00592AD5">
      <w:pPr>
        <w:spacing w:after="0" w:line="360" w:lineRule="auto"/>
        <w:jc w:val="both"/>
        <w:rPr>
          <w:rFonts w:ascii="Arial" w:hAnsi="Arial" w:cs="Arial"/>
          <w:b/>
        </w:rPr>
      </w:pPr>
    </w:p>
    <w:p w:rsidR="00123152" w:rsidRDefault="00123152" w:rsidP="00592AD5">
      <w:pPr>
        <w:spacing w:after="0" w:line="360" w:lineRule="auto"/>
        <w:jc w:val="both"/>
        <w:rPr>
          <w:rFonts w:ascii="Arial" w:hAnsi="Arial" w:cs="Arial"/>
          <w:b/>
        </w:rPr>
      </w:pPr>
    </w:p>
    <w:p w:rsidR="00123152" w:rsidRDefault="00123152" w:rsidP="00592AD5">
      <w:pPr>
        <w:spacing w:after="0" w:line="360" w:lineRule="auto"/>
        <w:jc w:val="both"/>
        <w:rPr>
          <w:rFonts w:ascii="Arial" w:hAnsi="Arial" w:cs="Arial"/>
          <w:b/>
        </w:rPr>
      </w:pPr>
    </w:p>
    <w:p w:rsidR="00CE7A34" w:rsidRPr="00B9219E" w:rsidRDefault="00123152" w:rsidP="00592AD5">
      <w:pPr>
        <w:spacing w:after="0" w:line="360" w:lineRule="auto"/>
        <w:jc w:val="both"/>
        <w:rPr>
          <w:rFonts w:ascii="Arial" w:hAnsi="Arial" w:cs="Arial"/>
          <w:b/>
        </w:rPr>
      </w:pPr>
      <w:r>
        <w:rPr>
          <w:rFonts w:ascii="Arial" w:hAnsi="Arial" w:cs="Arial"/>
          <w:b/>
        </w:rPr>
        <w:lastRenderedPageBreak/>
        <w:t xml:space="preserve">7.2 </w:t>
      </w:r>
      <w:r w:rsidR="00CE7A34" w:rsidRPr="00B9219E">
        <w:rPr>
          <w:rFonts w:ascii="Arial" w:hAnsi="Arial" w:cs="Arial"/>
          <w:b/>
        </w:rPr>
        <w:t>Hiato</w:t>
      </w:r>
    </w:p>
    <w:p w:rsidR="00CE7A34" w:rsidRDefault="00DB23BD" w:rsidP="00B9219E">
      <w:pPr>
        <w:spacing w:after="0" w:line="360" w:lineRule="auto"/>
        <w:ind w:firstLine="284"/>
        <w:jc w:val="both"/>
        <w:rPr>
          <w:rFonts w:ascii="Arial" w:hAnsi="Arial" w:cs="Arial"/>
        </w:rPr>
      </w:pPr>
      <w:r>
        <w:rPr>
          <w:rFonts w:ascii="Arial" w:hAnsi="Arial" w:cs="Arial"/>
        </w:rPr>
        <w:t xml:space="preserve">Los hiatos están formados por una secuencia vocálica en la que cada una de las vocales integra sílabas diferentes. </w:t>
      </w:r>
      <w:r w:rsidR="00CE7A34">
        <w:rPr>
          <w:rFonts w:ascii="Arial" w:hAnsi="Arial" w:cs="Arial"/>
        </w:rPr>
        <w:t>Constituyen hiatos las siguientes combinaciones vocálicas:</w:t>
      </w:r>
    </w:p>
    <w:p w:rsidR="00CE7A34" w:rsidRPr="00E700F9" w:rsidRDefault="00CE7A34" w:rsidP="00592AD5">
      <w:pPr>
        <w:spacing w:after="0" w:line="360" w:lineRule="auto"/>
        <w:jc w:val="both"/>
        <w:rPr>
          <w:rFonts w:ascii="Arial" w:hAnsi="Arial" w:cs="Arial"/>
          <w:i/>
        </w:rPr>
      </w:pPr>
      <w:r>
        <w:rPr>
          <w:rFonts w:ascii="Arial" w:hAnsi="Arial" w:cs="Arial"/>
        </w:rPr>
        <w:t>a) una vocal cerrada tónica (</w:t>
      </w:r>
      <w:proofErr w:type="spellStart"/>
      <w:r>
        <w:rPr>
          <w:rFonts w:ascii="Arial" w:hAnsi="Arial" w:cs="Arial"/>
        </w:rPr>
        <w:t>i</w:t>
      </w:r>
      <w:proofErr w:type="gramStart"/>
      <w:r>
        <w:rPr>
          <w:rFonts w:ascii="Arial" w:hAnsi="Arial" w:cs="Arial"/>
        </w:rPr>
        <w:t>,u</w:t>
      </w:r>
      <w:proofErr w:type="spellEnd"/>
      <w:proofErr w:type="gramEnd"/>
      <w:r>
        <w:rPr>
          <w:rFonts w:ascii="Arial" w:hAnsi="Arial" w:cs="Arial"/>
        </w:rPr>
        <w:t>) seguida o precedida de una vocal abierta átona (</w:t>
      </w:r>
      <w:proofErr w:type="spellStart"/>
      <w:r>
        <w:rPr>
          <w:rFonts w:ascii="Arial" w:hAnsi="Arial" w:cs="Arial"/>
        </w:rPr>
        <w:t>a,e,o</w:t>
      </w:r>
      <w:proofErr w:type="spellEnd"/>
      <w:r>
        <w:rPr>
          <w:rFonts w:ascii="Arial" w:hAnsi="Arial" w:cs="Arial"/>
        </w:rPr>
        <w:t xml:space="preserve">). Ejemplo: </w:t>
      </w:r>
      <w:proofErr w:type="spellStart"/>
      <w:r w:rsidRPr="00E700F9">
        <w:rPr>
          <w:rFonts w:ascii="Arial" w:hAnsi="Arial" w:cs="Arial"/>
          <w:i/>
        </w:rPr>
        <w:t>po.dí.a</w:t>
      </w:r>
      <w:proofErr w:type="spellEnd"/>
      <w:r w:rsidRPr="00E700F9">
        <w:rPr>
          <w:rFonts w:ascii="Arial" w:hAnsi="Arial" w:cs="Arial"/>
          <w:i/>
        </w:rPr>
        <w:t xml:space="preserve">, </w:t>
      </w:r>
      <w:proofErr w:type="spellStart"/>
      <w:r w:rsidRPr="00E700F9">
        <w:rPr>
          <w:rFonts w:ascii="Arial" w:hAnsi="Arial" w:cs="Arial"/>
          <w:i/>
        </w:rPr>
        <w:t>pú.a</w:t>
      </w:r>
      <w:proofErr w:type="spellEnd"/>
      <w:r w:rsidRPr="00E700F9">
        <w:rPr>
          <w:rFonts w:ascii="Arial" w:hAnsi="Arial" w:cs="Arial"/>
          <w:i/>
        </w:rPr>
        <w:t xml:space="preserve">, </w:t>
      </w:r>
      <w:proofErr w:type="spellStart"/>
      <w:r w:rsidRPr="00E700F9">
        <w:rPr>
          <w:rFonts w:ascii="Arial" w:hAnsi="Arial" w:cs="Arial"/>
          <w:i/>
        </w:rPr>
        <w:t>ra.íz</w:t>
      </w:r>
      <w:proofErr w:type="spellEnd"/>
      <w:r w:rsidRPr="00E700F9">
        <w:rPr>
          <w:rFonts w:ascii="Arial" w:hAnsi="Arial" w:cs="Arial"/>
          <w:i/>
        </w:rPr>
        <w:t xml:space="preserve">, </w:t>
      </w:r>
      <w:proofErr w:type="spellStart"/>
      <w:r w:rsidRPr="00E700F9">
        <w:rPr>
          <w:rFonts w:ascii="Arial" w:hAnsi="Arial" w:cs="Arial"/>
          <w:i/>
        </w:rPr>
        <w:t>e.go.ís.ta</w:t>
      </w:r>
      <w:proofErr w:type="spellEnd"/>
      <w:r w:rsidRPr="00E700F9">
        <w:rPr>
          <w:rFonts w:ascii="Arial" w:hAnsi="Arial" w:cs="Arial"/>
          <w:i/>
        </w:rPr>
        <w:t>;</w:t>
      </w:r>
    </w:p>
    <w:p w:rsidR="00CE7A34" w:rsidRPr="00E700F9" w:rsidRDefault="00CE7A34" w:rsidP="00592AD5">
      <w:pPr>
        <w:spacing w:after="0" w:line="360" w:lineRule="auto"/>
        <w:jc w:val="both"/>
        <w:rPr>
          <w:rFonts w:ascii="Arial" w:hAnsi="Arial" w:cs="Arial"/>
          <w:i/>
        </w:rPr>
      </w:pPr>
      <w:r>
        <w:rPr>
          <w:rFonts w:ascii="Arial" w:hAnsi="Arial" w:cs="Arial"/>
        </w:rPr>
        <w:t>b) dos vocales abiertas (</w:t>
      </w:r>
      <w:proofErr w:type="spellStart"/>
      <w:r>
        <w:rPr>
          <w:rFonts w:ascii="Arial" w:hAnsi="Arial" w:cs="Arial"/>
        </w:rPr>
        <w:t>a</w:t>
      </w:r>
      <w:proofErr w:type="gramStart"/>
      <w:r>
        <w:rPr>
          <w:rFonts w:ascii="Arial" w:hAnsi="Arial" w:cs="Arial"/>
        </w:rPr>
        <w:t>,e,o</w:t>
      </w:r>
      <w:proofErr w:type="spellEnd"/>
      <w:proofErr w:type="gramEnd"/>
      <w:r>
        <w:rPr>
          <w:rFonts w:ascii="Arial" w:hAnsi="Arial" w:cs="Arial"/>
        </w:rPr>
        <w:t xml:space="preserve">). Ejemplo: </w:t>
      </w:r>
      <w:proofErr w:type="spellStart"/>
      <w:r w:rsidRPr="00E700F9">
        <w:rPr>
          <w:rFonts w:ascii="Arial" w:hAnsi="Arial" w:cs="Arial"/>
          <w:i/>
        </w:rPr>
        <w:t>a.ho.go</w:t>
      </w:r>
      <w:proofErr w:type="spellEnd"/>
      <w:r w:rsidRPr="00E700F9">
        <w:rPr>
          <w:rFonts w:ascii="Arial" w:hAnsi="Arial" w:cs="Arial"/>
          <w:i/>
        </w:rPr>
        <w:t>;</w:t>
      </w:r>
    </w:p>
    <w:p w:rsidR="00CE7A34" w:rsidRDefault="00CE7A34" w:rsidP="00592AD5">
      <w:pPr>
        <w:spacing w:after="0" w:line="360" w:lineRule="auto"/>
        <w:jc w:val="both"/>
        <w:rPr>
          <w:rFonts w:ascii="Arial" w:hAnsi="Arial" w:cs="Arial"/>
        </w:rPr>
      </w:pPr>
      <w:r>
        <w:rPr>
          <w:rFonts w:ascii="Arial" w:hAnsi="Arial" w:cs="Arial"/>
        </w:rPr>
        <w:t xml:space="preserve">c) dos vocales iguales. Ejemplo: </w:t>
      </w:r>
      <w:r w:rsidRPr="00E700F9">
        <w:rPr>
          <w:rFonts w:ascii="Arial" w:hAnsi="Arial" w:cs="Arial"/>
          <w:i/>
        </w:rPr>
        <w:t xml:space="preserve">al.ba.ha.ca, </w:t>
      </w:r>
      <w:proofErr w:type="spellStart"/>
      <w:r w:rsidRPr="00E700F9">
        <w:rPr>
          <w:rFonts w:ascii="Arial" w:hAnsi="Arial" w:cs="Arial"/>
          <w:i/>
        </w:rPr>
        <w:t>re.e.le.gir</w:t>
      </w:r>
      <w:proofErr w:type="spellEnd"/>
      <w:r w:rsidRPr="00E700F9">
        <w:rPr>
          <w:rFonts w:ascii="Arial" w:hAnsi="Arial" w:cs="Arial"/>
          <w:i/>
        </w:rPr>
        <w:t xml:space="preserve">, </w:t>
      </w:r>
      <w:proofErr w:type="spellStart"/>
      <w:r w:rsidRPr="00E700F9">
        <w:rPr>
          <w:rFonts w:ascii="Arial" w:hAnsi="Arial" w:cs="Arial"/>
          <w:i/>
        </w:rPr>
        <w:t>chi.i.ta</w:t>
      </w:r>
      <w:proofErr w:type="spellEnd"/>
      <w:r w:rsidRPr="00E700F9">
        <w:rPr>
          <w:rFonts w:ascii="Arial" w:hAnsi="Arial" w:cs="Arial"/>
          <w:i/>
        </w:rPr>
        <w:t>.</w:t>
      </w:r>
    </w:p>
    <w:p w:rsidR="00123152" w:rsidRDefault="00123152" w:rsidP="00592AD5">
      <w:pPr>
        <w:spacing w:after="0" w:line="360" w:lineRule="auto"/>
        <w:jc w:val="both"/>
        <w:rPr>
          <w:rFonts w:ascii="Arial" w:hAnsi="Arial" w:cs="Arial"/>
          <w:b/>
        </w:rPr>
      </w:pPr>
    </w:p>
    <w:p w:rsidR="00822BB0" w:rsidRDefault="00123152" w:rsidP="00592AD5">
      <w:pPr>
        <w:spacing w:after="0" w:line="360" w:lineRule="auto"/>
        <w:jc w:val="both"/>
        <w:rPr>
          <w:rFonts w:ascii="Arial" w:hAnsi="Arial" w:cs="Arial"/>
          <w:b/>
        </w:rPr>
      </w:pPr>
      <w:r>
        <w:rPr>
          <w:rFonts w:ascii="Arial" w:hAnsi="Arial" w:cs="Arial"/>
          <w:b/>
        </w:rPr>
        <w:t xml:space="preserve">7.3 </w:t>
      </w:r>
      <w:r w:rsidR="00AC7DF0">
        <w:rPr>
          <w:rFonts w:ascii="Arial" w:hAnsi="Arial" w:cs="Arial"/>
          <w:b/>
        </w:rPr>
        <w:t>Grupos –</w:t>
      </w:r>
      <w:proofErr w:type="spellStart"/>
      <w:r w:rsidR="00AC7DF0">
        <w:rPr>
          <w:rFonts w:ascii="Arial" w:hAnsi="Arial" w:cs="Arial"/>
          <w:b/>
        </w:rPr>
        <w:t>ui</w:t>
      </w:r>
      <w:proofErr w:type="spellEnd"/>
      <w:r w:rsidR="00AC7DF0">
        <w:rPr>
          <w:rFonts w:ascii="Arial" w:hAnsi="Arial" w:cs="Arial"/>
          <w:b/>
        </w:rPr>
        <w:t xml:space="preserve"> y –</w:t>
      </w:r>
      <w:proofErr w:type="spellStart"/>
      <w:r w:rsidR="00AC7DF0">
        <w:rPr>
          <w:rFonts w:ascii="Arial" w:hAnsi="Arial" w:cs="Arial"/>
          <w:b/>
        </w:rPr>
        <w:t>iu</w:t>
      </w:r>
      <w:proofErr w:type="spellEnd"/>
    </w:p>
    <w:p w:rsidR="00AC7DF0" w:rsidRPr="00AC7DF0" w:rsidRDefault="00AC7DF0" w:rsidP="00123152">
      <w:pPr>
        <w:spacing w:after="0" w:line="360" w:lineRule="auto"/>
        <w:ind w:firstLine="284"/>
        <w:jc w:val="both"/>
        <w:rPr>
          <w:rFonts w:ascii="Arial" w:hAnsi="Arial" w:cs="Arial"/>
        </w:rPr>
      </w:pPr>
      <w:r>
        <w:rPr>
          <w:rFonts w:ascii="Arial" w:hAnsi="Arial" w:cs="Arial"/>
        </w:rPr>
        <w:t xml:space="preserve">Aun cuando se los pueda articular como hiatos, estos dos grupos de vocales son considerados, a los efectos de la acentuación gráfica, siempre como diptongos. Ejemplos: </w:t>
      </w:r>
      <w:r w:rsidRPr="00123152">
        <w:rPr>
          <w:rFonts w:ascii="Arial" w:hAnsi="Arial" w:cs="Arial"/>
          <w:i/>
        </w:rPr>
        <w:t>destruir, viudo, jesuita</w:t>
      </w:r>
      <w:r>
        <w:rPr>
          <w:rFonts w:ascii="Arial" w:hAnsi="Arial" w:cs="Arial"/>
        </w:rPr>
        <w:t>.</w:t>
      </w:r>
    </w:p>
    <w:p w:rsidR="00123152" w:rsidRDefault="00123152" w:rsidP="00592AD5">
      <w:pPr>
        <w:spacing w:after="0" w:line="360" w:lineRule="auto"/>
        <w:jc w:val="both"/>
        <w:rPr>
          <w:rFonts w:ascii="Arial" w:hAnsi="Arial" w:cs="Arial"/>
          <w:b/>
        </w:rPr>
      </w:pPr>
    </w:p>
    <w:p w:rsidR="006701FA" w:rsidRDefault="006701FA" w:rsidP="00592AD5">
      <w:pPr>
        <w:spacing w:after="0" w:line="360" w:lineRule="auto"/>
        <w:jc w:val="both"/>
        <w:rPr>
          <w:rFonts w:ascii="Arial" w:hAnsi="Arial" w:cs="Arial"/>
          <w:b/>
        </w:rPr>
      </w:pPr>
      <w:r>
        <w:rPr>
          <w:rFonts w:ascii="Arial" w:hAnsi="Arial" w:cs="Arial"/>
          <w:b/>
        </w:rPr>
        <w:t>8. La acentuación gráfica de palabras compuestas</w:t>
      </w:r>
    </w:p>
    <w:p w:rsidR="006701FA" w:rsidRDefault="006701FA" w:rsidP="0040293E">
      <w:pPr>
        <w:spacing w:after="0" w:line="360" w:lineRule="auto"/>
        <w:ind w:firstLine="284"/>
        <w:jc w:val="both"/>
        <w:rPr>
          <w:rFonts w:ascii="Arial" w:hAnsi="Arial" w:cs="Arial"/>
        </w:rPr>
      </w:pPr>
      <w:r>
        <w:rPr>
          <w:rFonts w:ascii="Arial" w:hAnsi="Arial" w:cs="Arial"/>
        </w:rPr>
        <w:t xml:space="preserve">La acentuación gráfica de palabras compuestas, esto es, las constituidas por varios elementos simples, dependerá de si se escriben en una o varias palabras gráficamente independientes. </w:t>
      </w:r>
    </w:p>
    <w:p w:rsidR="006701FA" w:rsidRPr="0040293E" w:rsidRDefault="006701FA" w:rsidP="00592AD5">
      <w:pPr>
        <w:spacing w:after="0" w:line="360" w:lineRule="auto"/>
        <w:jc w:val="both"/>
        <w:rPr>
          <w:rFonts w:ascii="Arial" w:hAnsi="Arial" w:cs="Arial"/>
          <w:b/>
        </w:rPr>
      </w:pPr>
      <w:r w:rsidRPr="0040293E">
        <w:rPr>
          <w:rFonts w:ascii="Arial" w:hAnsi="Arial" w:cs="Arial"/>
          <w:b/>
        </w:rPr>
        <w:t>8.1 Formas compuestas escritas en una sola palabra</w:t>
      </w:r>
    </w:p>
    <w:p w:rsidR="006701FA" w:rsidRDefault="0040293E" w:rsidP="00592AD5">
      <w:pPr>
        <w:spacing w:after="0" w:line="360" w:lineRule="auto"/>
        <w:jc w:val="both"/>
        <w:rPr>
          <w:rFonts w:ascii="Arial" w:hAnsi="Arial" w:cs="Arial"/>
        </w:rPr>
      </w:pPr>
      <w:r w:rsidRPr="0040293E">
        <w:rPr>
          <w:rFonts w:ascii="Arial" w:hAnsi="Arial" w:cs="Arial"/>
          <w:b/>
        </w:rPr>
        <w:t>a. P</w:t>
      </w:r>
      <w:r w:rsidR="006701FA" w:rsidRPr="0040293E">
        <w:rPr>
          <w:rFonts w:ascii="Arial" w:hAnsi="Arial" w:cs="Arial"/>
          <w:b/>
        </w:rPr>
        <w:t>alabras compuestas</w:t>
      </w:r>
      <w:r w:rsidR="006701FA">
        <w:rPr>
          <w:rFonts w:ascii="Arial" w:hAnsi="Arial" w:cs="Arial"/>
        </w:rPr>
        <w:t>: son palabras formadas por la unión de dos o más voces simples. En estos casos, todos los elementos tónicos, excepto el último, pierden su acento, por lo que el acento prosódico del compuesto recae en la sílaba tónica de su último componente</w:t>
      </w:r>
      <w:r>
        <w:rPr>
          <w:rFonts w:ascii="Arial" w:hAnsi="Arial" w:cs="Arial"/>
        </w:rPr>
        <w:t>. Es este único acento el que debe tenerse en cuenta al momento de acentuar gráficamente la palabra compuesta, por lo tanto, los compuestos escritos en una sola palabra se someten a las reglas generales de acentuación. Ejemplos:</w:t>
      </w:r>
    </w:p>
    <w:p w:rsidR="0040293E" w:rsidRPr="0040293E" w:rsidRDefault="0040293E" w:rsidP="0040293E">
      <w:pPr>
        <w:pStyle w:val="Prrafodelista"/>
        <w:numPr>
          <w:ilvl w:val="0"/>
          <w:numId w:val="5"/>
        </w:numPr>
        <w:spacing w:after="0" w:line="360" w:lineRule="auto"/>
        <w:jc w:val="both"/>
        <w:rPr>
          <w:rFonts w:ascii="Arial" w:hAnsi="Arial" w:cs="Arial"/>
        </w:rPr>
      </w:pPr>
      <w:r w:rsidRPr="0040293E">
        <w:rPr>
          <w:rFonts w:ascii="Arial" w:hAnsi="Arial" w:cs="Arial"/>
          <w:i/>
        </w:rPr>
        <w:t>hinca + pie: hincapié</w:t>
      </w:r>
      <w:r w:rsidRPr="0040293E">
        <w:rPr>
          <w:rFonts w:ascii="Arial" w:hAnsi="Arial" w:cs="Arial"/>
        </w:rPr>
        <w:t xml:space="preserve"> (con tilde por ser palabra aguda terminada en vocal)</w:t>
      </w:r>
    </w:p>
    <w:p w:rsidR="0040293E" w:rsidRPr="0040293E" w:rsidRDefault="0040293E" w:rsidP="0040293E">
      <w:pPr>
        <w:pStyle w:val="Prrafodelista"/>
        <w:numPr>
          <w:ilvl w:val="0"/>
          <w:numId w:val="5"/>
        </w:numPr>
        <w:spacing w:after="0" w:line="360" w:lineRule="auto"/>
        <w:jc w:val="both"/>
        <w:rPr>
          <w:rFonts w:ascii="Arial" w:hAnsi="Arial" w:cs="Arial"/>
        </w:rPr>
      </w:pPr>
      <w:r w:rsidRPr="0040293E">
        <w:rPr>
          <w:rFonts w:ascii="Arial" w:hAnsi="Arial" w:cs="Arial"/>
          <w:i/>
        </w:rPr>
        <w:t>balón + cesto: baloncesto</w:t>
      </w:r>
      <w:r w:rsidRPr="0040293E">
        <w:rPr>
          <w:rFonts w:ascii="Arial" w:hAnsi="Arial" w:cs="Arial"/>
        </w:rPr>
        <w:t xml:space="preserve"> (sin tilde por ser palabra grave terminada en vocal)</w:t>
      </w:r>
    </w:p>
    <w:p w:rsidR="0040293E" w:rsidRPr="0040293E" w:rsidRDefault="0040293E" w:rsidP="0040293E">
      <w:pPr>
        <w:pStyle w:val="Prrafodelista"/>
        <w:numPr>
          <w:ilvl w:val="0"/>
          <w:numId w:val="5"/>
        </w:numPr>
        <w:spacing w:after="0" w:line="360" w:lineRule="auto"/>
        <w:jc w:val="both"/>
        <w:rPr>
          <w:rFonts w:ascii="Arial" w:hAnsi="Arial" w:cs="Arial"/>
        </w:rPr>
      </w:pPr>
      <w:r w:rsidRPr="0040293E">
        <w:rPr>
          <w:rFonts w:ascii="Arial" w:hAnsi="Arial" w:cs="Arial"/>
          <w:i/>
        </w:rPr>
        <w:t>arco + iris: arcoíris</w:t>
      </w:r>
      <w:r w:rsidRPr="0040293E">
        <w:rPr>
          <w:rFonts w:ascii="Arial" w:hAnsi="Arial" w:cs="Arial"/>
        </w:rPr>
        <w:t xml:space="preserve"> (con tilde por contener un hiato de vocal cerrada tónica y abierta átona)</w:t>
      </w:r>
    </w:p>
    <w:p w:rsidR="0040293E" w:rsidRDefault="0040293E" w:rsidP="0040293E">
      <w:pPr>
        <w:spacing w:after="0" w:line="360" w:lineRule="auto"/>
        <w:jc w:val="both"/>
        <w:rPr>
          <w:rFonts w:ascii="Arial" w:hAnsi="Arial" w:cs="Arial"/>
        </w:rPr>
      </w:pPr>
      <w:r>
        <w:rPr>
          <w:rFonts w:ascii="Arial" w:hAnsi="Arial" w:cs="Arial"/>
          <w:b/>
        </w:rPr>
        <w:t>b.</w:t>
      </w:r>
      <w:r w:rsidRPr="0040293E">
        <w:rPr>
          <w:rFonts w:ascii="Arial" w:hAnsi="Arial" w:cs="Arial"/>
          <w:b/>
        </w:rPr>
        <w:t xml:space="preserve"> Adverbios terminados en </w:t>
      </w:r>
      <w:r w:rsidRPr="0040293E">
        <w:rPr>
          <w:rFonts w:ascii="Arial" w:hAnsi="Arial" w:cs="Arial"/>
          <w:b/>
          <w:i/>
        </w:rPr>
        <w:t>–mente</w:t>
      </w:r>
      <w:r>
        <w:rPr>
          <w:rFonts w:ascii="Arial" w:hAnsi="Arial" w:cs="Arial"/>
          <w:b/>
          <w:i/>
        </w:rPr>
        <w:t xml:space="preserve">: </w:t>
      </w:r>
      <w:r>
        <w:rPr>
          <w:rFonts w:ascii="Arial" w:hAnsi="Arial" w:cs="Arial"/>
        </w:rPr>
        <w:t xml:space="preserve">estos adverbios están compuestos por la unión de una base adjetiva  y el sufijo </w:t>
      </w:r>
      <w:r w:rsidRPr="0040293E">
        <w:rPr>
          <w:rFonts w:ascii="Arial" w:hAnsi="Arial" w:cs="Arial"/>
          <w:i/>
        </w:rPr>
        <w:t>–mente</w:t>
      </w:r>
      <w:r>
        <w:rPr>
          <w:rFonts w:ascii="Arial" w:hAnsi="Arial" w:cs="Arial"/>
        </w:rPr>
        <w:t>. Si el adjetivo lleva tilde, la conserva al formar el compuesto. Ejemplos:</w:t>
      </w:r>
    </w:p>
    <w:p w:rsidR="0040293E" w:rsidRPr="0040293E" w:rsidRDefault="0040293E" w:rsidP="0040293E">
      <w:pPr>
        <w:pStyle w:val="Prrafodelista"/>
        <w:numPr>
          <w:ilvl w:val="0"/>
          <w:numId w:val="6"/>
        </w:numPr>
        <w:spacing w:after="0" w:line="360" w:lineRule="auto"/>
        <w:jc w:val="both"/>
        <w:rPr>
          <w:rFonts w:ascii="Arial" w:hAnsi="Arial" w:cs="Arial"/>
          <w:i/>
        </w:rPr>
      </w:pPr>
      <w:r w:rsidRPr="0040293E">
        <w:rPr>
          <w:rFonts w:ascii="Arial" w:hAnsi="Arial" w:cs="Arial"/>
          <w:i/>
        </w:rPr>
        <w:t>fría + mente: fríamente</w:t>
      </w:r>
    </w:p>
    <w:p w:rsidR="0040293E" w:rsidRPr="0040293E" w:rsidRDefault="0040293E" w:rsidP="0040293E">
      <w:pPr>
        <w:pStyle w:val="Prrafodelista"/>
        <w:numPr>
          <w:ilvl w:val="0"/>
          <w:numId w:val="6"/>
        </w:numPr>
        <w:spacing w:after="0" w:line="360" w:lineRule="auto"/>
        <w:jc w:val="both"/>
        <w:rPr>
          <w:rFonts w:ascii="Arial" w:hAnsi="Arial" w:cs="Arial"/>
          <w:i/>
        </w:rPr>
      </w:pPr>
      <w:r w:rsidRPr="0040293E">
        <w:rPr>
          <w:rFonts w:ascii="Arial" w:hAnsi="Arial" w:cs="Arial"/>
          <w:i/>
        </w:rPr>
        <w:t>cortés + mente: cortésmente</w:t>
      </w:r>
    </w:p>
    <w:p w:rsidR="0040293E" w:rsidRPr="0040293E" w:rsidRDefault="0040293E" w:rsidP="0040293E">
      <w:pPr>
        <w:pStyle w:val="Prrafodelista"/>
        <w:numPr>
          <w:ilvl w:val="0"/>
          <w:numId w:val="6"/>
        </w:numPr>
        <w:spacing w:after="0" w:line="360" w:lineRule="auto"/>
        <w:jc w:val="both"/>
        <w:rPr>
          <w:rFonts w:ascii="Arial" w:hAnsi="Arial" w:cs="Arial"/>
          <w:i/>
        </w:rPr>
      </w:pPr>
      <w:r w:rsidRPr="0040293E">
        <w:rPr>
          <w:rFonts w:ascii="Arial" w:hAnsi="Arial" w:cs="Arial"/>
          <w:i/>
        </w:rPr>
        <w:lastRenderedPageBreak/>
        <w:t>tranquila + mente: tranquilamente</w:t>
      </w:r>
    </w:p>
    <w:p w:rsidR="0040293E" w:rsidRDefault="0040293E" w:rsidP="00592AD5">
      <w:pPr>
        <w:spacing w:after="0" w:line="360" w:lineRule="auto"/>
        <w:jc w:val="both"/>
        <w:rPr>
          <w:rFonts w:ascii="Arial" w:hAnsi="Arial" w:cs="Arial"/>
        </w:rPr>
      </w:pPr>
      <w:r w:rsidRPr="00226B86">
        <w:rPr>
          <w:rFonts w:ascii="Arial" w:hAnsi="Arial" w:cs="Arial"/>
          <w:b/>
        </w:rPr>
        <w:t>c. Verbos con pronombre enclíticos</w:t>
      </w:r>
      <w:r>
        <w:rPr>
          <w:rFonts w:ascii="Arial" w:hAnsi="Arial" w:cs="Arial"/>
        </w:rPr>
        <w:t>: estas formas compuestas están formadas por la unión de una base verbal y uno o varios pronombres</w:t>
      </w:r>
      <w:r w:rsidR="00226B86">
        <w:rPr>
          <w:rFonts w:ascii="Arial" w:hAnsi="Arial" w:cs="Arial"/>
        </w:rPr>
        <w:t xml:space="preserve"> (</w:t>
      </w:r>
      <w:r w:rsidR="00226B86" w:rsidRPr="00226B86">
        <w:rPr>
          <w:rFonts w:ascii="Arial" w:hAnsi="Arial" w:cs="Arial"/>
          <w:i/>
        </w:rPr>
        <w:t>me, te, se, la/las, lo/los, le/les, nos, os</w:t>
      </w:r>
      <w:r w:rsidR="00226B86">
        <w:rPr>
          <w:rFonts w:ascii="Arial" w:hAnsi="Arial" w:cs="Arial"/>
        </w:rPr>
        <w:t xml:space="preserve">) y siguen las reglas generales de acentuación. Ejemplos: </w:t>
      </w:r>
      <w:proofErr w:type="spellStart"/>
      <w:r w:rsidR="00226B86" w:rsidRPr="00226B86">
        <w:rPr>
          <w:rFonts w:ascii="Arial" w:hAnsi="Arial" w:cs="Arial"/>
          <w:i/>
        </w:rPr>
        <w:t>pensalo</w:t>
      </w:r>
      <w:proofErr w:type="spellEnd"/>
      <w:r w:rsidR="00226B86" w:rsidRPr="00226B86">
        <w:rPr>
          <w:rFonts w:ascii="Arial" w:hAnsi="Arial" w:cs="Arial"/>
          <w:i/>
        </w:rPr>
        <w:t>, cómpremelos</w:t>
      </w:r>
      <w:r w:rsidR="00226B86">
        <w:rPr>
          <w:rFonts w:ascii="Arial" w:hAnsi="Arial" w:cs="Arial"/>
        </w:rPr>
        <w:t>.</w:t>
      </w:r>
    </w:p>
    <w:p w:rsidR="00226B86" w:rsidRDefault="00226B86" w:rsidP="00592AD5">
      <w:pPr>
        <w:spacing w:after="0" w:line="360" w:lineRule="auto"/>
        <w:jc w:val="both"/>
        <w:rPr>
          <w:rFonts w:ascii="Arial" w:hAnsi="Arial" w:cs="Arial"/>
        </w:rPr>
      </w:pPr>
    </w:p>
    <w:p w:rsidR="00226B86" w:rsidRPr="00226B86" w:rsidRDefault="00226B86" w:rsidP="00592AD5">
      <w:pPr>
        <w:spacing w:after="0" w:line="360" w:lineRule="auto"/>
        <w:jc w:val="both"/>
        <w:rPr>
          <w:rFonts w:ascii="Arial" w:hAnsi="Arial" w:cs="Arial"/>
          <w:b/>
        </w:rPr>
      </w:pPr>
      <w:r w:rsidRPr="00226B86">
        <w:rPr>
          <w:rFonts w:ascii="Arial" w:hAnsi="Arial" w:cs="Arial"/>
          <w:b/>
        </w:rPr>
        <w:t>8.2 Expresiones compuestas formadas por más de una palabra independiente</w:t>
      </w:r>
    </w:p>
    <w:p w:rsidR="00226B86" w:rsidRDefault="00226B86" w:rsidP="00592AD5">
      <w:pPr>
        <w:spacing w:after="0" w:line="360" w:lineRule="auto"/>
        <w:jc w:val="both"/>
        <w:rPr>
          <w:rFonts w:ascii="Arial" w:hAnsi="Arial" w:cs="Arial"/>
        </w:rPr>
      </w:pPr>
      <w:r w:rsidRPr="00226B86">
        <w:rPr>
          <w:rFonts w:ascii="Arial" w:hAnsi="Arial" w:cs="Arial"/>
          <w:b/>
        </w:rPr>
        <w:t>a. Formadas por dos o más palabras unidas por un guion</w:t>
      </w:r>
      <w:r>
        <w:rPr>
          <w:rFonts w:ascii="Arial" w:hAnsi="Arial" w:cs="Arial"/>
        </w:rPr>
        <w:t>: el guion se utiliza en español, entre otras cosas, para unir entre sí varias palabras, dando lugar a expresiones compuestas de diversa naturaleza. Cada una de las palabras conserva su tilde si le corresponde por regla general. Ejemplos:</w:t>
      </w:r>
    </w:p>
    <w:p w:rsidR="00226B86" w:rsidRPr="00226B86" w:rsidRDefault="00226B86" w:rsidP="00226B86">
      <w:pPr>
        <w:pStyle w:val="Prrafodelista"/>
        <w:numPr>
          <w:ilvl w:val="0"/>
          <w:numId w:val="7"/>
        </w:numPr>
        <w:spacing w:after="0" w:line="360" w:lineRule="auto"/>
        <w:jc w:val="both"/>
        <w:rPr>
          <w:rFonts w:ascii="Arial" w:hAnsi="Arial" w:cs="Arial"/>
          <w:i/>
        </w:rPr>
      </w:pPr>
      <w:r w:rsidRPr="00226B86">
        <w:rPr>
          <w:rFonts w:ascii="Arial" w:hAnsi="Arial" w:cs="Arial"/>
          <w:i/>
        </w:rPr>
        <w:t>franco + ruso: franco-ruso</w:t>
      </w:r>
    </w:p>
    <w:p w:rsidR="00226B86" w:rsidRDefault="00226B86" w:rsidP="00226B86">
      <w:pPr>
        <w:pStyle w:val="Prrafodelista"/>
        <w:numPr>
          <w:ilvl w:val="0"/>
          <w:numId w:val="7"/>
        </w:numPr>
        <w:spacing w:after="0" w:line="360" w:lineRule="auto"/>
        <w:jc w:val="both"/>
        <w:rPr>
          <w:rFonts w:ascii="Arial" w:hAnsi="Arial" w:cs="Arial"/>
          <w:i/>
        </w:rPr>
      </w:pPr>
      <w:r w:rsidRPr="00226B86">
        <w:rPr>
          <w:rFonts w:ascii="Arial" w:hAnsi="Arial" w:cs="Arial"/>
          <w:i/>
        </w:rPr>
        <w:t>físico + químico: físico-químico</w:t>
      </w:r>
    </w:p>
    <w:p w:rsidR="00626614" w:rsidRPr="00226B86" w:rsidRDefault="00626614" w:rsidP="00226B86">
      <w:pPr>
        <w:pStyle w:val="Prrafodelista"/>
        <w:numPr>
          <w:ilvl w:val="0"/>
          <w:numId w:val="7"/>
        </w:numPr>
        <w:spacing w:after="0" w:line="360" w:lineRule="auto"/>
        <w:jc w:val="both"/>
        <w:rPr>
          <w:rFonts w:ascii="Arial" w:hAnsi="Arial" w:cs="Arial"/>
          <w:i/>
        </w:rPr>
      </w:pPr>
      <w:r>
        <w:rPr>
          <w:rFonts w:ascii="Arial" w:hAnsi="Arial" w:cs="Arial"/>
          <w:i/>
        </w:rPr>
        <w:t>realidad + ficción: realidad-ficción</w:t>
      </w:r>
    </w:p>
    <w:p w:rsidR="00226B86" w:rsidRDefault="00226B86" w:rsidP="00592AD5">
      <w:pPr>
        <w:spacing w:after="0" w:line="360" w:lineRule="auto"/>
        <w:jc w:val="both"/>
        <w:rPr>
          <w:rFonts w:ascii="Arial" w:hAnsi="Arial" w:cs="Arial"/>
        </w:rPr>
      </w:pPr>
    </w:p>
    <w:p w:rsidR="0040293E" w:rsidRDefault="00226B86" w:rsidP="00592AD5">
      <w:pPr>
        <w:spacing w:after="0" w:line="360" w:lineRule="auto"/>
        <w:jc w:val="both"/>
        <w:rPr>
          <w:rFonts w:ascii="Arial" w:hAnsi="Arial" w:cs="Arial"/>
        </w:rPr>
      </w:pPr>
      <w:r w:rsidRPr="00626614">
        <w:rPr>
          <w:rFonts w:ascii="Arial" w:hAnsi="Arial" w:cs="Arial"/>
          <w:b/>
        </w:rPr>
        <w:t xml:space="preserve">b. Formadas por palabras </w:t>
      </w:r>
      <w:r w:rsidR="00626614">
        <w:rPr>
          <w:rFonts w:ascii="Arial" w:hAnsi="Arial" w:cs="Arial"/>
          <w:b/>
        </w:rPr>
        <w:t xml:space="preserve">gráficamente </w:t>
      </w:r>
      <w:r w:rsidRPr="00626614">
        <w:rPr>
          <w:rFonts w:ascii="Arial" w:hAnsi="Arial" w:cs="Arial"/>
          <w:b/>
        </w:rPr>
        <w:t>independientes</w:t>
      </w:r>
      <w:r>
        <w:rPr>
          <w:rFonts w:ascii="Arial" w:hAnsi="Arial" w:cs="Arial"/>
        </w:rPr>
        <w:t xml:space="preserve">: existen expresiones formadas por la yuxtaposición de varias palabras gráficas independientes que conforman una unidad léxica. Cada una de las voces conserva su tilde si le corresponde por regla general. Ejemplos: </w:t>
      </w:r>
      <w:r w:rsidRPr="00626614">
        <w:rPr>
          <w:rFonts w:ascii="Arial" w:hAnsi="Arial" w:cs="Arial"/>
          <w:i/>
        </w:rPr>
        <w:t>piel roja, tío abuelo, Río Cuarto</w:t>
      </w:r>
      <w:r w:rsidR="00626614">
        <w:rPr>
          <w:rFonts w:ascii="Arial" w:hAnsi="Arial" w:cs="Arial"/>
        </w:rPr>
        <w:t>.</w:t>
      </w:r>
    </w:p>
    <w:p w:rsidR="00626614" w:rsidRPr="006701FA" w:rsidRDefault="00626614" w:rsidP="00592AD5">
      <w:pPr>
        <w:spacing w:after="0" w:line="360" w:lineRule="auto"/>
        <w:jc w:val="both"/>
        <w:rPr>
          <w:rFonts w:ascii="Arial" w:hAnsi="Arial" w:cs="Arial"/>
        </w:rPr>
      </w:pPr>
    </w:p>
    <w:p w:rsidR="00123152" w:rsidRDefault="00123152" w:rsidP="00592AD5">
      <w:pPr>
        <w:spacing w:after="0" w:line="360" w:lineRule="auto"/>
        <w:jc w:val="both"/>
        <w:rPr>
          <w:rFonts w:ascii="Arial" w:hAnsi="Arial" w:cs="Arial"/>
          <w:b/>
        </w:rPr>
      </w:pPr>
    </w:p>
    <w:p w:rsidR="00123152" w:rsidRDefault="00123152" w:rsidP="00592AD5">
      <w:pPr>
        <w:spacing w:after="0" w:line="360" w:lineRule="auto"/>
        <w:jc w:val="both"/>
        <w:rPr>
          <w:rFonts w:ascii="Arial" w:hAnsi="Arial" w:cs="Arial"/>
          <w:b/>
        </w:rPr>
      </w:pPr>
    </w:p>
    <w:p w:rsidR="00DB3DFE" w:rsidRDefault="00DB3DFE" w:rsidP="00592AD5">
      <w:pPr>
        <w:spacing w:after="0" w:line="360" w:lineRule="auto"/>
        <w:jc w:val="both"/>
        <w:rPr>
          <w:rFonts w:ascii="Arial" w:hAnsi="Arial" w:cs="Arial"/>
          <w:b/>
        </w:rPr>
      </w:pPr>
    </w:p>
    <w:p w:rsidR="00DB3DFE" w:rsidRDefault="00DB3DFE" w:rsidP="00592AD5">
      <w:pPr>
        <w:spacing w:after="0" w:line="360" w:lineRule="auto"/>
        <w:jc w:val="both"/>
        <w:rPr>
          <w:rFonts w:ascii="Arial" w:hAnsi="Arial" w:cs="Arial"/>
          <w:b/>
        </w:rPr>
      </w:pPr>
    </w:p>
    <w:p w:rsidR="00DB3DFE" w:rsidRDefault="00DB3DFE" w:rsidP="00592AD5">
      <w:pPr>
        <w:spacing w:after="0" w:line="360" w:lineRule="auto"/>
        <w:jc w:val="both"/>
        <w:rPr>
          <w:rFonts w:ascii="Arial" w:hAnsi="Arial" w:cs="Arial"/>
          <w:b/>
        </w:rPr>
      </w:pPr>
    </w:p>
    <w:p w:rsidR="00DB3DFE" w:rsidRDefault="00DB3DFE" w:rsidP="00592AD5">
      <w:pPr>
        <w:spacing w:after="0" w:line="360" w:lineRule="auto"/>
        <w:jc w:val="both"/>
        <w:rPr>
          <w:rFonts w:ascii="Arial" w:hAnsi="Arial" w:cs="Arial"/>
          <w:b/>
        </w:rPr>
      </w:pPr>
    </w:p>
    <w:p w:rsidR="00DB3DFE" w:rsidRDefault="00DB3DFE" w:rsidP="00592AD5">
      <w:pPr>
        <w:spacing w:after="0" w:line="360" w:lineRule="auto"/>
        <w:jc w:val="both"/>
        <w:rPr>
          <w:rFonts w:ascii="Arial" w:hAnsi="Arial" w:cs="Arial"/>
          <w:b/>
        </w:rPr>
      </w:pPr>
    </w:p>
    <w:p w:rsidR="00DB3DFE" w:rsidRDefault="00DB3DFE" w:rsidP="00592AD5">
      <w:pPr>
        <w:spacing w:after="0" w:line="360" w:lineRule="auto"/>
        <w:jc w:val="both"/>
        <w:rPr>
          <w:rFonts w:ascii="Arial" w:hAnsi="Arial" w:cs="Arial"/>
          <w:b/>
        </w:rPr>
      </w:pPr>
    </w:p>
    <w:p w:rsidR="00DB3DFE" w:rsidRDefault="00DB3DFE" w:rsidP="00592AD5">
      <w:pPr>
        <w:spacing w:after="0" w:line="360" w:lineRule="auto"/>
        <w:jc w:val="both"/>
        <w:rPr>
          <w:rFonts w:ascii="Arial" w:hAnsi="Arial" w:cs="Arial"/>
          <w:b/>
        </w:rPr>
      </w:pPr>
    </w:p>
    <w:p w:rsidR="00DB3DFE" w:rsidRDefault="00DB3DFE" w:rsidP="00592AD5">
      <w:pPr>
        <w:spacing w:after="0" w:line="360" w:lineRule="auto"/>
        <w:jc w:val="both"/>
        <w:rPr>
          <w:rFonts w:ascii="Arial" w:hAnsi="Arial" w:cs="Arial"/>
          <w:b/>
        </w:rPr>
      </w:pPr>
    </w:p>
    <w:p w:rsidR="00123152" w:rsidRDefault="00123152" w:rsidP="00592AD5">
      <w:pPr>
        <w:spacing w:after="0" w:line="360" w:lineRule="auto"/>
        <w:jc w:val="both"/>
        <w:rPr>
          <w:rFonts w:ascii="Arial" w:hAnsi="Arial" w:cs="Arial"/>
          <w:b/>
        </w:rPr>
      </w:pPr>
    </w:p>
    <w:p w:rsidR="00626614" w:rsidRDefault="00626614" w:rsidP="00592AD5">
      <w:pPr>
        <w:spacing w:after="0" w:line="360" w:lineRule="auto"/>
        <w:jc w:val="both"/>
        <w:rPr>
          <w:rFonts w:ascii="Arial" w:hAnsi="Arial" w:cs="Arial"/>
          <w:b/>
        </w:rPr>
      </w:pPr>
    </w:p>
    <w:p w:rsidR="00CE7A34" w:rsidRPr="00B9219E" w:rsidRDefault="00B9219E" w:rsidP="00592AD5">
      <w:pPr>
        <w:spacing w:after="0" w:line="360" w:lineRule="auto"/>
        <w:jc w:val="both"/>
        <w:rPr>
          <w:rFonts w:ascii="Arial" w:hAnsi="Arial" w:cs="Arial"/>
          <w:b/>
        </w:rPr>
      </w:pPr>
      <w:r w:rsidRPr="00B9219E">
        <w:rPr>
          <w:rFonts w:ascii="Arial" w:hAnsi="Arial" w:cs="Arial"/>
          <w:b/>
        </w:rPr>
        <w:t>Referencias bibliográficas:</w:t>
      </w:r>
    </w:p>
    <w:p w:rsidR="00592AD5" w:rsidRDefault="00B9219E" w:rsidP="00B9219E">
      <w:pPr>
        <w:spacing w:after="0" w:line="360" w:lineRule="auto"/>
        <w:jc w:val="both"/>
        <w:rPr>
          <w:rFonts w:ascii="Arial" w:hAnsi="Arial" w:cs="Arial"/>
        </w:rPr>
      </w:pPr>
      <w:r>
        <w:rPr>
          <w:rFonts w:ascii="Arial" w:hAnsi="Arial" w:cs="Arial"/>
        </w:rPr>
        <w:t xml:space="preserve">Real Academia Española (2011). </w:t>
      </w:r>
      <w:r w:rsidRPr="00B9219E">
        <w:rPr>
          <w:rFonts w:ascii="Arial" w:hAnsi="Arial" w:cs="Arial"/>
          <w:i/>
        </w:rPr>
        <w:t>Ortografía de la lengua española.</w:t>
      </w:r>
      <w:r>
        <w:rPr>
          <w:rFonts w:ascii="Arial" w:hAnsi="Arial" w:cs="Arial"/>
        </w:rPr>
        <w:t xml:space="preserve"> Buenos Aires: Espasa. </w:t>
      </w:r>
    </w:p>
    <w:p w:rsidR="00DB3DFE" w:rsidRPr="000E1B53" w:rsidRDefault="00DB3DFE" w:rsidP="000E1B53">
      <w:pPr>
        <w:spacing w:after="0" w:line="360" w:lineRule="auto"/>
        <w:jc w:val="center"/>
        <w:rPr>
          <w:rFonts w:ascii="Arial" w:hAnsi="Arial" w:cs="Arial"/>
          <w:b/>
          <w:sz w:val="24"/>
          <w:szCs w:val="24"/>
        </w:rPr>
      </w:pPr>
      <w:r w:rsidRPr="000E1B53">
        <w:rPr>
          <w:rFonts w:ascii="Arial" w:hAnsi="Arial" w:cs="Arial"/>
          <w:b/>
          <w:sz w:val="24"/>
          <w:szCs w:val="24"/>
        </w:rPr>
        <w:lastRenderedPageBreak/>
        <w:t>Actividades</w:t>
      </w:r>
    </w:p>
    <w:p w:rsidR="00DB3DFE" w:rsidRDefault="00DB3DFE" w:rsidP="00B9219E">
      <w:pPr>
        <w:spacing w:after="0" w:line="360" w:lineRule="auto"/>
        <w:jc w:val="both"/>
        <w:rPr>
          <w:rFonts w:ascii="Arial" w:hAnsi="Arial" w:cs="Arial"/>
        </w:rPr>
      </w:pPr>
      <w:r>
        <w:rPr>
          <w:rFonts w:ascii="Arial" w:hAnsi="Arial" w:cs="Arial"/>
        </w:rPr>
        <w:t>1. Separar en sílaba las siguientes palabras y subrayar la sílaba tónica.</w:t>
      </w:r>
    </w:p>
    <w:p w:rsidR="00DB3DFE" w:rsidRDefault="000E1B53" w:rsidP="000E1B53">
      <w:pPr>
        <w:spacing w:after="0" w:line="360" w:lineRule="auto"/>
        <w:jc w:val="center"/>
        <w:rPr>
          <w:rFonts w:ascii="Arial" w:hAnsi="Arial" w:cs="Arial"/>
        </w:rPr>
      </w:pPr>
      <w:proofErr w:type="gramStart"/>
      <w:r>
        <w:rPr>
          <w:rFonts w:ascii="Arial" w:hAnsi="Arial" w:cs="Arial"/>
        </w:rPr>
        <w:t>c</w:t>
      </w:r>
      <w:r w:rsidR="00DB3DFE">
        <w:rPr>
          <w:rFonts w:ascii="Arial" w:hAnsi="Arial" w:cs="Arial"/>
        </w:rPr>
        <w:t>atequesis</w:t>
      </w:r>
      <w:proofErr w:type="gramEnd"/>
      <w:r w:rsidR="00DB3DFE">
        <w:rPr>
          <w:rFonts w:ascii="Arial" w:hAnsi="Arial" w:cs="Arial"/>
        </w:rPr>
        <w:t xml:space="preserve"> – polisílaba – reemplazo – considéramelo – lámpara – ruedo – ruido – zoomorfo – acordar – caerán – Argentina – desestabilizar – camaleón</w:t>
      </w:r>
    </w:p>
    <w:p w:rsidR="00DB3DFE" w:rsidRDefault="00DB3DFE" w:rsidP="00B9219E">
      <w:pPr>
        <w:spacing w:after="0" w:line="360" w:lineRule="auto"/>
        <w:jc w:val="both"/>
        <w:rPr>
          <w:rFonts w:ascii="Arial" w:hAnsi="Arial" w:cs="Arial"/>
        </w:rPr>
      </w:pPr>
    </w:p>
    <w:p w:rsidR="00DB3DFE" w:rsidRDefault="00DB3DFE" w:rsidP="00B9219E">
      <w:pPr>
        <w:spacing w:after="0" w:line="360" w:lineRule="auto"/>
        <w:jc w:val="both"/>
        <w:rPr>
          <w:rFonts w:ascii="Arial" w:hAnsi="Arial" w:cs="Arial"/>
        </w:rPr>
      </w:pPr>
      <w:r>
        <w:rPr>
          <w:rFonts w:ascii="Arial" w:hAnsi="Arial" w:cs="Arial"/>
        </w:rPr>
        <w:t>2. Clasificar las palabras de la actividad 1 en agudas, graves, esdrújulas o sobresdrújulas.</w:t>
      </w:r>
    </w:p>
    <w:p w:rsidR="00DB3DFE" w:rsidRDefault="00DB3DFE" w:rsidP="00B9219E">
      <w:pPr>
        <w:spacing w:after="0" w:line="360" w:lineRule="auto"/>
        <w:jc w:val="both"/>
        <w:rPr>
          <w:rFonts w:ascii="Arial" w:hAnsi="Arial" w:cs="Arial"/>
        </w:rPr>
      </w:pPr>
    </w:p>
    <w:p w:rsidR="00DB3DFE" w:rsidRDefault="00DB3DFE" w:rsidP="00B9219E">
      <w:pPr>
        <w:spacing w:after="0" w:line="360" w:lineRule="auto"/>
        <w:jc w:val="both"/>
        <w:rPr>
          <w:rFonts w:ascii="Arial" w:hAnsi="Arial" w:cs="Arial"/>
        </w:rPr>
      </w:pPr>
      <w:r>
        <w:rPr>
          <w:rFonts w:ascii="Arial" w:hAnsi="Arial" w:cs="Arial"/>
        </w:rPr>
        <w:t>3. En las siguientes palabras: subrayar la sílaba tónica, colocar la tilde en los casos que correspondan y justificar con la regla ortográfica.</w:t>
      </w:r>
    </w:p>
    <w:p w:rsidR="00DB3DFE" w:rsidRDefault="00DB3DFE" w:rsidP="00B9219E">
      <w:pPr>
        <w:spacing w:after="0" w:line="360" w:lineRule="auto"/>
        <w:jc w:val="both"/>
        <w:rPr>
          <w:rFonts w:ascii="Arial" w:hAnsi="Arial" w:cs="Arial"/>
        </w:rPr>
      </w:pPr>
      <w:r>
        <w:rPr>
          <w:rFonts w:ascii="Arial" w:hAnsi="Arial" w:cs="Arial"/>
        </w:rPr>
        <w:t>Ma</w:t>
      </w:r>
      <w:r w:rsidRPr="00DB3DFE">
        <w:rPr>
          <w:rFonts w:ascii="Arial" w:hAnsi="Arial" w:cs="Arial"/>
          <w:u w:val="single"/>
        </w:rPr>
        <w:t>muts</w:t>
      </w:r>
      <w:r>
        <w:rPr>
          <w:rFonts w:ascii="Arial" w:hAnsi="Arial" w:cs="Arial"/>
        </w:rPr>
        <w:t>: no lleva tilde porque es una palabra aguda terminada en “s” precedida por consonante.</w:t>
      </w:r>
    </w:p>
    <w:p w:rsidR="00DB3DFE" w:rsidRDefault="00DB3DFE" w:rsidP="000E1B53">
      <w:pPr>
        <w:spacing w:after="0" w:line="360" w:lineRule="auto"/>
        <w:jc w:val="center"/>
        <w:rPr>
          <w:rFonts w:ascii="Arial" w:hAnsi="Arial" w:cs="Arial"/>
        </w:rPr>
      </w:pPr>
      <w:proofErr w:type="spellStart"/>
      <w:r>
        <w:rPr>
          <w:rFonts w:ascii="Arial" w:hAnsi="Arial" w:cs="Arial"/>
        </w:rPr>
        <w:t>forceps</w:t>
      </w:r>
      <w:proofErr w:type="spellEnd"/>
      <w:r>
        <w:rPr>
          <w:rFonts w:ascii="Arial" w:hAnsi="Arial" w:cs="Arial"/>
        </w:rPr>
        <w:t xml:space="preserve"> – debuts – </w:t>
      </w:r>
      <w:proofErr w:type="spellStart"/>
      <w:r>
        <w:rPr>
          <w:rFonts w:ascii="Arial" w:hAnsi="Arial" w:cs="Arial"/>
        </w:rPr>
        <w:t>cuadrupedo</w:t>
      </w:r>
      <w:proofErr w:type="spellEnd"/>
      <w:r>
        <w:rPr>
          <w:rFonts w:ascii="Arial" w:hAnsi="Arial" w:cs="Arial"/>
        </w:rPr>
        <w:t xml:space="preserve"> – </w:t>
      </w:r>
      <w:proofErr w:type="spellStart"/>
      <w:r>
        <w:rPr>
          <w:rFonts w:ascii="Arial" w:hAnsi="Arial" w:cs="Arial"/>
        </w:rPr>
        <w:t>habitat</w:t>
      </w:r>
      <w:proofErr w:type="spellEnd"/>
      <w:r>
        <w:rPr>
          <w:rFonts w:ascii="Arial" w:hAnsi="Arial" w:cs="Arial"/>
        </w:rPr>
        <w:t xml:space="preserve"> – margen – joven – caracteres – </w:t>
      </w:r>
      <w:proofErr w:type="spellStart"/>
      <w:r>
        <w:rPr>
          <w:rFonts w:ascii="Arial" w:hAnsi="Arial" w:cs="Arial"/>
        </w:rPr>
        <w:t>examenes</w:t>
      </w:r>
      <w:proofErr w:type="spellEnd"/>
      <w:r>
        <w:rPr>
          <w:rFonts w:ascii="Arial" w:hAnsi="Arial" w:cs="Arial"/>
        </w:rPr>
        <w:t xml:space="preserve"> – </w:t>
      </w:r>
      <w:proofErr w:type="spellStart"/>
      <w:r>
        <w:rPr>
          <w:rFonts w:ascii="Arial" w:hAnsi="Arial" w:cs="Arial"/>
        </w:rPr>
        <w:t>torax</w:t>
      </w:r>
      <w:proofErr w:type="spellEnd"/>
      <w:r>
        <w:rPr>
          <w:rFonts w:ascii="Arial" w:hAnsi="Arial" w:cs="Arial"/>
        </w:rPr>
        <w:t xml:space="preserve"> – relax – examen – </w:t>
      </w:r>
      <w:proofErr w:type="spellStart"/>
      <w:r>
        <w:rPr>
          <w:rFonts w:ascii="Arial" w:hAnsi="Arial" w:cs="Arial"/>
        </w:rPr>
        <w:t>regimen</w:t>
      </w:r>
      <w:proofErr w:type="spellEnd"/>
      <w:r>
        <w:rPr>
          <w:rFonts w:ascii="Arial" w:hAnsi="Arial" w:cs="Arial"/>
        </w:rPr>
        <w:t xml:space="preserve"> –</w:t>
      </w:r>
      <w:proofErr w:type="spellStart"/>
      <w:r w:rsidR="000E1B53">
        <w:rPr>
          <w:rFonts w:ascii="Arial" w:hAnsi="Arial" w:cs="Arial"/>
        </w:rPr>
        <w:t>pais</w:t>
      </w:r>
      <w:proofErr w:type="spellEnd"/>
      <w:r w:rsidR="000E1B53">
        <w:rPr>
          <w:rFonts w:ascii="Arial" w:hAnsi="Arial" w:cs="Arial"/>
        </w:rPr>
        <w:t xml:space="preserve"> - </w:t>
      </w:r>
      <w:r>
        <w:rPr>
          <w:rFonts w:ascii="Arial" w:hAnsi="Arial" w:cs="Arial"/>
        </w:rPr>
        <w:t xml:space="preserve">origen – </w:t>
      </w:r>
      <w:proofErr w:type="spellStart"/>
      <w:r>
        <w:rPr>
          <w:rFonts w:ascii="Arial" w:hAnsi="Arial" w:cs="Arial"/>
        </w:rPr>
        <w:t>imagenes</w:t>
      </w:r>
      <w:proofErr w:type="spellEnd"/>
      <w:r w:rsidR="000E1B53">
        <w:rPr>
          <w:rFonts w:ascii="Arial" w:hAnsi="Arial" w:cs="Arial"/>
        </w:rPr>
        <w:t xml:space="preserve"> – </w:t>
      </w:r>
      <w:proofErr w:type="spellStart"/>
      <w:r w:rsidR="000E1B53">
        <w:rPr>
          <w:rFonts w:ascii="Arial" w:hAnsi="Arial" w:cs="Arial"/>
        </w:rPr>
        <w:t>crater</w:t>
      </w:r>
      <w:proofErr w:type="spellEnd"/>
      <w:r w:rsidR="000E1B53">
        <w:rPr>
          <w:rFonts w:ascii="Arial" w:hAnsi="Arial" w:cs="Arial"/>
        </w:rPr>
        <w:t xml:space="preserve"> – circunferencia – </w:t>
      </w:r>
      <w:proofErr w:type="spellStart"/>
      <w:r w:rsidR="000E1B53">
        <w:rPr>
          <w:rFonts w:ascii="Arial" w:hAnsi="Arial" w:cs="Arial"/>
        </w:rPr>
        <w:t>dejemoselo</w:t>
      </w:r>
      <w:proofErr w:type="spellEnd"/>
      <w:r w:rsidR="000E1B53">
        <w:rPr>
          <w:rFonts w:ascii="Arial" w:hAnsi="Arial" w:cs="Arial"/>
        </w:rPr>
        <w:t xml:space="preserve"> – poseer – </w:t>
      </w:r>
      <w:proofErr w:type="spellStart"/>
      <w:r w:rsidR="000E1B53">
        <w:rPr>
          <w:rFonts w:ascii="Arial" w:hAnsi="Arial" w:cs="Arial"/>
        </w:rPr>
        <w:t>reir</w:t>
      </w:r>
      <w:proofErr w:type="spellEnd"/>
      <w:r w:rsidR="000E1B53">
        <w:rPr>
          <w:rFonts w:ascii="Arial" w:hAnsi="Arial" w:cs="Arial"/>
        </w:rPr>
        <w:t xml:space="preserve"> </w:t>
      </w:r>
    </w:p>
    <w:p w:rsidR="000E1B53" w:rsidRDefault="000E1B53" w:rsidP="00B9219E">
      <w:pPr>
        <w:spacing w:after="0" w:line="360" w:lineRule="auto"/>
        <w:jc w:val="both"/>
        <w:rPr>
          <w:rFonts w:ascii="Arial" w:hAnsi="Arial" w:cs="Arial"/>
        </w:rPr>
      </w:pPr>
    </w:p>
    <w:p w:rsidR="000E1B53" w:rsidRDefault="000E1B53" w:rsidP="00B9219E">
      <w:pPr>
        <w:spacing w:after="0" w:line="360" w:lineRule="auto"/>
        <w:jc w:val="both"/>
        <w:rPr>
          <w:rFonts w:ascii="Arial" w:hAnsi="Arial" w:cs="Arial"/>
        </w:rPr>
      </w:pPr>
      <w:r>
        <w:rPr>
          <w:rFonts w:ascii="Arial" w:hAnsi="Arial" w:cs="Arial"/>
        </w:rPr>
        <w:t xml:space="preserve">4. </w:t>
      </w:r>
      <w:r w:rsidR="00626614">
        <w:rPr>
          <w:rFonts w:ascii="Arial" w:hAnsi="Arial" w:cs="Arial"/>
        </w:rPr>
        <w:t>Colocar la tilde en las palabras que corresponda. Justificar.</w:t>
      </w:r>
    </w:p>
    <w:p w:rsidR="00626614" w:rsidRDefault="00626614" w:rsidP="00B9219E">
      <w:pPr>
        <w:spacing w:after="0" w:line="360" w:lineRule="auto"/>
        <w:jc w:val="both"/>
        <w:rPr>
          <w:rFonts w:ascii="Arial" w:hAnsi="Arial" w:cs="Arial"/>
        </w:rPr>
      </w:pPr>
      <w:r>
        <w:rPr>
          <w:rFonts w:ascii="Arial" w:hAnsi="Arial" w:cs="Arial"/>
        </w:rPr>
        <w:t xml:space="preserve">a. </w:t>
      </w:r>
      <w:proofErr w:type="spellStart"/>
      <w:r>
        <w:rPr>
          <w:rFonts w:ascii="Arial" w:hAnsi="Arial" w:cs="Arial"/>
        </w:rPr>
        <w:t>Veni</w:t>
      </w:r>
      <w:proofErr w:type="spellEnd"/>
      <w:r>
        <w:rPr>
          <w:rFonts w:ascii="Arial" w:hAnsi="Arial" w:cs="Arial"/>
        </w:rPr>
        <w:t xml:space="preserve"> mañana temprano.</w:t>
      </w:r>
    </w:p>
    <w:p w:rsidR="00626614" w:rsidRDefault="00626614" w:rsidP="00B9219E">
      <w:pPr>
        <w:spacing w:after="0" w:line="360" w:lineRule="auto"/>
        <w:jc w:val="both"/>
        <w:rPr>
          <w:rFonts w:ascii="Arial" w:hAnsi="Arial" w:cs="Arial"/>
        </w:rPr>
      </w:pPr>
      <w:r>
        <w:rPr>
          <w:rFonts w:ascii="Arial" w:hAnsi="Arial" w:cs="Arial"/>
        </w:rPr>
        <w:t xml:space="preserve">b. </w:t>
      </w:r>
      <w:proofErr w:type="spellStart"/>
      <w:r>
        <w:rPr>
          <w:rFonts w:ascii="Arial" w:hAnsi="Arial" w:cs="Arial"/>
        </w:rPr>
        <w:t>Traeme</w:t>
      </w:r>
      <w:proofErr w:type="spellEnd"/>
      <w:r>
        <w:rPr>
          <w:rFonts w:ascii="Arial" w:hAnsi="Arial" w:cs="Arial"/>
        </w:rPr>
        <w:t xml:space="preserve"> el sacapuntas.</w:t>
      </w:r>
    </w:p>
    <w:p w:rsidR="00626614" w:rsidRDefault="00626614" w:rsidP="00B9219E">
      <w:pPr>
        <w:spacing w:after="0" w:line="360" w:lineRule="auto"/>
        <w:jc w:val="both"/>
        <w:rPr>
          <w:rFonts w:ascii="Arial" w:hAnsi="Arial" w:cs="Arial"/>
        </w:rPr>
      </w:pPr>
      <w:r>
        <w:rPr>
          <w:rFonts w:ascii="Arial" w:hAnsi="Arial" w:cs="Arial"/>
        </w:rPr>
        <w:t xml:space="preserve">c. Me lo dijo </w:t>
      </w:r>
      <w:proofErr w:type="spellStart"/>
      <w:r>
        <w:rPr>
          <w:rFonts w:ascii="Arial" w:hAnsi="Arial" w:cs="Arial"/>
        </w:rPr>
        <w:t>veintidos</w:t>
      </w:r>
      <w:proofErr w:type="spellEnd"/>
      <w:r>
        <w:rPr>
          <w:rFonts w:ascii="Arial" w:hAnsi="Arial" w:cs="Arial"/>
        </w:rPr>
        <w:t xml:space="preserve"> veces.</w:t>
      </w:r>
    </w:p>
    <w:p w:rsidR="00626614" w:rsidRDefault="00626614" w:rsidP="00B9219E">
      <w:pPr>
        <w:spacing w:after="0" w:line="360" w:lineRule="auto"/>
        <w:jc w:val="both"/>
        <w:rPr>
          <w:rFonts w:ascii="Arial" w:hAnsi="Arial" w:cs="Arial"/>
        </w:rPr>
      </w:pPr>
      <w:r>
        <w:rPr>
          <w:rFonts w:ascii="Arial" w:hAnsi="Arial" w:cs="Arial"/>
        </w:rPr>
        <w:t xml:space="preserve">d. Las clases son </w:t>
      </w:r>
      <w:proofErr w:type="spellStart"/>
      <w:r>
        <w:rPr>
          <w:rFonts w:ascii="Arial" w:hAnsi="Arial" w:cs="Arial"/>
        </w:rPr>
        <w:t>teorico</w:t>
      </w:r>
      <w:proofErr w:type="spellEnd"/>
      <w:r>
        <w:rPr>
          <w:rFonts w:ascii="Arial" w:hAnsi="Arial" w:cs="Arial"/>
        </w:rPr>
        <w:t>-practicas.</w:t>
      </w:r>
    </w:p>
    <w:p w:rsidR="00626614" w:rsidRDefault="00626614" w:rsidP="00B9219E">
      <w:pPr>
        <w:spacing w:after="0" w:line="360" w:lineRule="auto"/>
        <w:jc w:val="both"/>
        <w:rPr>
          <w:rFonts w:ascii="Arial" w:hAnsi="Arial" w:cs="Arial"/>
        </w:rPr>
      </w:pPr>
      <w:r>
        <w:rPr>
          <w:rFonts w:ascii="Arial" w:hAnsi="Arial" w:cs="Arial"/>
        </w:rPr>
        <w:t xml:space="preserve">e. </w:t>
      </w:r>
      <w:proofErr w:type="spellStart"/>
      <w:r>
        <w:rPr>
          <w:rFonts w:ascii="Arial" w:hAnsi="Arial" w:cs="Arial"/>
        </w:rPr>
        <w:t>Rapidamente</w:t>
      </w:r>
      <w:proofErr w:type="spellEnd"/>
      <w:r>
        <w:rPr>
          <w:rFonts w:ascii="Arial" w:hAnsi="Arial" w:cs="Arial"/>
        </w:rPr>
        <w:t xml:space="preserve"> </w:t>
      </w:r>
      <w:proofErr w:type="spellStart"/>
      <w:r>
        <w:rPr>
          <w:rFonts w:ascii="Arial" w:hAnsi="Arial" w:cs="Arial"/>
        </w:rPr>
        <w:t>encontro</w:t>
      </w:r>
      <w:proofErr w:type="spellEnd"/>
      <w:r>
        <w:rPr>
          <w:rFonts w:ascii="Arial" w:hAnsi="Arial" w:cs="Arial"/>
        </w:rPr>
        <w:t xml:space="preserve"> la </w:t>
      </w:r>
      <w:proofErr w:type="spellStart"/>
      <w:r>
        <w:rPr>
          <w:rFonts w:ascii="Arial" w:hAnsi="Arial" w:cs="Arial"/>
        </w:rPr>
        <w:t>solucion</w:t>
      </w:r>
      <w:proofErr w:type="spellEnd"/>
      <w:r>
        <w:rPr>
          <w:rFonts w:ascii="Arial" w:hAnsi="Arial" w:cs="Arial"/>
        </w:rPr>
        <w:t xml:space="preserve"> al problema.</w:t>
      </w:r>
    </w:p>
    <w:p w:rsidR="00626614" w:rsidRDefault="00626614" w:rsidP="00B9219E">
      <w:pPr>
        <w:spacing w:after="0" w:line="360" w:lineRule="auto"/>
        <w:jc w:val="both"/>
        <w:rPr>
          <w:rFonts w:ascii="Arial" w:hAnsi="Arial" w:cs="Arial"/>
        </w:rPr>
      </w:pPr>
      <w:r>
        <w:rPr>
          <w:rFonts w:ascii="Arial" w:hAnsi="Arial" w:cs="Arial"/>
        </w:rPr>
        <w:t xml:space="preserve">f. </w:t>
      </w:r>
      <w:proofErr w:type="spellStart"/>
      <w:r>
        <w:rPr>
          <w:rFonts w:ascii="Arial" w:hAnsi="Arial" w:cs="Arial"/>
        </w:rPr>
        <w:t>Deciselo</w:t>
      </w:r>
      <w:proofErr w:type="spellEnd"/>
      <w:r>
        <w:rPr>
          <w:rFonts w:ascii="Arial" w:hAnsi="Arial" w:cs="Arial"/>
        </w:rPr>
        <w:t xml:space="preserve"> sin dar tantas vueltas.</w:t>
      </w:r>
    </w:p>
    <w:sectPr w:rsidR="00626614" w:rsidSect="00122302">
      <w:headerReference w:type="default" r:id="rId9"/>
      <w:footerReference w:type="default" r:id="rId10"/>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E76" w:rsidRDefault="00326E76" w:rsidP="00D20A50">
      <w:pPr>
        <w:spacing w:after="0" w:line="240" w:lineRule="auto"/>
      </w:pPr>
      <w:r>
        <w:separator/>
      </w:r>
    </w:p>
  </w:endnote>
  <w:endnote w:type="continuationSeparator" w:id="0">
    <w:p w:rsidR="00326E76" w:rsidRDefault="00326E76" w:rsidP="00D20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495" w:rsidRDefault="006E0495">
    <w:pPr>
      <w:pStyle w:val="Piedepgina"/>
      <w:rPr>
        <w:color w:val="000000" w:themeColor="text1"/>
        <w:sz w:val="24"/>
        <w:szCs w:val="24"/>
      </w:rPr>
    </w:pPr>
    <w:r>
      <w:rPr>
        <w:noProof/>
        <w:color w:val="000000" w:themeColor="text1"/>
        <w:sz w:val="24"/>
        <w:szCs w:val="24"/>
        <w:lang w:eastAsia="es-AR"/>
      </w:rPr>
      <mc:AlternateContent>
        <mc:Choice Requires="wps">
          <w:drawing>
            <wp:anchor distT="0" distB="0" distL="114300" distR="114300" simplePos="0" relativeHeight="251660288" behindDoc="0" locked="0" layoutInCell="1" allowOverlap="1" wp14:anchorId="2A560B2A" wp14:editId="41F70A06">
              <wp:simplePos x="0" y="0"/>
              <wp:positionH relativeFrom="column">
                <wp:posOffset>15419</wp:posOffset>
              </wp:positionH>
              <wp:positionV relativeFrom="paragraph">
                <wp:posOffset>-90697</wp:posOffset>
              </wp:positionV>
              <wp:extent cx="5520905" cy="0"/>
              <wp:effectExtent l="0" t="0" r="22860" b="19050"/>
              <wp:wrapNone/>
              <wp:docPr id="1" name="1 Conector recto"/>
              <wp:cNvGraphicFramePr/>
              <a:graphic xmlns:a="http://schemas.openxmlformats.org/drawingml/2006/main">
                <a:graphicData uri="http://schemas.microsoft.com/office/word/2010/wordprocessingShape">
                  <wps:wsp>
                    <wps:cNvCnPr/>
                    <wps:spPr>
                      <a:xfrm>
                        <a:off x="0" y="0"/>
                        <a:ext cx="552090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1 Conector recto"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pt,-7.15pt" to="435.9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" strokecolor="black [3040]" strokeweight="1pt"/>
          </w:pict>
        </mc:Fallback>
      </mc:AlternateContent>
    </w:r>
    <w:sdt>
      <w:sdtPr>
        <w:rPr>
          <w:color w:val="000000" w:themeColor="text1"/>
          <w:sz w:val="24"/>
          <w:szCs w:val="24"/>
        </w:rPr>
        <w:alias w:val="Autor"/>
        <w:id w:val="54214575"/>
        <w:dataBinding w:prefixMappings="xmlns:ns0='http://schemas.openxmlformats.org/package/2006/metadata/core-properties' xmlns:ns1='http://purl.org/dc/elements/1.1/'" w:xpath="/ns0:coreProperties[1]/ns1:creator[1]" w:storeItemID="{6C3C8BC8-F283-45AE-878A-BAB7291924A1}"/>
        <w:text/>
      </w:sdtPr>
      <w:sdtEndPr/>
      <w:sdtContent>
        <w:r>
          <w:rPr>
            <w:color w:val="000000" w:themeColor="text1"/>
            <w:sz w:val="24"/>
            <w:szCs w:val="24"/>
          </w:rPr>
          <w:t>Ingreso 2018</w:t>
        </w:r>
      </w:sdtContent>
    </w:sdt>
  </w:p>
  <w:p w:rsidR="006E0495" w:rsidRDefault="006E0495">
    <w:pPr>
      <w:pStyle w:val="Piedepgina"/>
    </w:pPr>
    <w:r>
      <w:rPr>
        <w:noProof/>
        <w:lang w:eastAsia="es-AR"/>
      </w:rPr>
      <mc:AlternateContent>
        <mc:Choice Requires="wps">
          <w:drawing>
            <wp:anchor distT="0" distB="0" distL="114300" distR="114300" simplePos="0" relativeHeight="251659264" behindDoc="0" locked="0" layoutInCell="1" allowOverlap="1" wp14:anchorId="3D4851C2" wp14:editId="1A75678E">
              <wp:simplePos x="0" y="0"/>
              <wp:positionH relativeFrom="margin">
                <wp:align>right</wp:align>
              </wp:positionH>
              <wp:positionV relativeFrom="bottomMargin">
                <wp:align>top</wp:align>
              </wp:positionV>
              <wp:extent cx="1508760" cy="395605"/>
              <wp:effectExtent l="0" t="0" r="0" b="0"/>
              <wp:wrapNone/>
              <wp:docPr id="56" name="Cuadro de texto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6E0495" w:rsidRDefault="006E0495">
                          <w:pPr>
                            <w:pStyle w:val="Piedepgina"/>
                            <w:jc w:val="righ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56" o:spid="_x0000_s102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" filled="f" stroked="f" strokeweight=".5pt">
              <v:textbox style="mso-fit-shape-to-text:t">
                <w:txbxContent>
                  <w:p w:rsidR="001164C2" w:rsidRDefault="001164C2">
                    <w:pPr>
                      <w:pStyle w:val="Piedepgina"/>
                      <w:jc w:val="right"/>
                      <w:rPr>
                        <w:color w:val="000000" w:themeColor="text1"/>
                      </w:rPr>
                    </w:pP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E76" w:rsidRDefault="00326E76" w:rsidP="00D20A50">
      <w:pPr>
        <w:spacing w:after="0" w:line="240" w:lineRule="auto"/>
      </w:pPr>
      <w:r>
        <w:separator/>
      </w:r>
    </w:p>
  </w:footnote>
  <w:footnote w:type="continuationSeparator" w:id="0">
    <w:p w:rsidR="00326E76" w:rsidRDefault="00326E76" w:rsidP="00D20A50">
      <w:pPr>
        <w:spacing w:after="0" w:line="240" w:lineRule="auto"/>
      </w:pPr>
      <w:r>
        <w:continuationSeparator/>
      </w:r>
    </w:p>
  </w:footnote>
  <w:footnote w:id="1">
    <w:p w:rsidR="006E0495" w:rsidRDefault="006E0495">
      <w:pPr>
        <w:pStyle w:val="Textonotapie"/>
      </w:pPr>
      <w:r>
        <w:rPr>
          <w:rStyle w:val="Refdenotaalpie"/>
        </w:rPr>
        <w:footnoteRef/>
      </w:r>
      <w:r>
        <w:t xml:space="preserve"> Si bien ambas formas son correctas, se prefiere la de la columna izquierda por ser la más extendida en el uso.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7902"/>
      <w:gridCol w:w="1152"/>
    </w:tblGrid>
    <w:tr w:rsidR="006E0495">
      <w:tc>
        <w:tcPr>
          <w:tcW w:w="0" w:type="auto"/>
          <w:tcBorders>
            <w:right w:val="single" w:sz="6" w:space="0" w:color="000000" w:themeColor="text1"/>
          </w:tcBorders>
        </w:tcPr>
        <w:sdt>
          <w:sdtPr>
            <w:alias w:val="Compañía"/>
            <w:id w:val="78735422"/>
            <w:placeholder>
              <w:docPart w:val="A28831DC42E2458A945E0A2A6F740C74"/>
            </w:placeholder>
            <w:dataBinding w:prefixMappings="xmlns:ns0='http://schemas.openxmlformats.org/officeDocument/2006/extended-properties'" w:xpath="/ns0:Properties[1]/ns0:Company[1]" w:storeItemID="{6668398D-A668-4E3E-A5EB-62B293D839F1}"/>
            <w:text/>
          </w:sdtPr>
          <w:sdtEndPr/>
          <w:sdtContent>
            <w:p w:rsidR="006E0495" w:rsidRDefault="006E0495">
              <w:pPr>
                <w:pStyle w:val="Encabezado"/>
                <w:jc w:val="right"/>
              </w:pPr>
              <w:r>
                <w:t>IFDC-VM</w:t>
              </w:r>
            </w:p>
          </w:sdtContent>
        </w:sdt>
        <w:sdt>
          <w:sdtPr>
            <w:rPr>
              <w:bCs/>
              <w:sz w:val="24"/>
              <w:szCs w:val="24"/>
            </w:rPr>
            <w:alias w:val="Título"/>
            <w:id w:val="78735415"/>
            <w:dataBinding w:prefixMappings="xmlns:ns0='http://schemas.openxmlformats.org/package/2006/metadata/core-properties' xmlns:ns1='http://purl.org/dc/elements/1.1/'" w:xpath="/ns0:coreProperties[1]/ns1:title[1]" w:storeItemID="{6C3C8BC8-F283-45AE-878A-BAB7291924A1}"/>
            <w:text/>
          </w:sdtPr>
          <w:sdtEndPr/>
          <w:sdtContent>
            <w:p w:rsidR="006E0495" w:rsidRDefault="006E0495" w:rsidP="00152172">
              <w:pPr>
                <w:pStyle w:val="Encabezado"/>
                <w:jc w:val="right"/>
                <w:rPr>
                  <w:b/>
                  <w:bCs/>
                </w:rPr>
              </w:pPr>
              <w:r>
                <w:rPr>
                  <w:bCs/>
                  <w:sz w:val="24"/>
                  <w:szCs w:val="24"/>
                </w:rPr>
                <w:t>Taller de ortografía</w:t>
              </w:r>
            </w:p>
          </w:sdtContent>
        </w:sdt>
      </w:tc>
      <w:tc>
        <w:tcPr>
          <w:tcW w:w="1152" w:type="dxa"/>
          <w:tcBorders>
            <w:left w:val="single" w:sz="6" w:space="0" w:color="000000" w:themeColor="text1"/>
          </w:tcBorders>
        </w:tcPr>
        <w:p w:rsidR="006E0495" w:rsidRDefault="006E0495">
          <w:pPr>
            <w:pStyle w:val="Encabezado"/>
            <w:rPr>
              <w:b/>
              <w:bCs/>
            </w:rPr>
          </w:pPr>
          <w:r>
            <w:fldChar w:fldCharType="begin"/>
          </w:r>
          <w:r>
            <w:instrText>PAGE   \* MERGEFORMAT</w:instrText>
          </w:r>
          <w:r>
            <w:fldChar w:fldCharType="separate"/>
          </w:r>
          <w:r w:rsidR="00B35626" w:rsidRPr="00B35626">
            <w:rPr>
              <w:noProof/>
              <w:lang w:val="es-ES"/>
            </w:rPr>
            <w:t>1</w:t>
          </w:r>
          <w:r>
            <w:fldChar w:fldCharType="end"/>
          </w:r>
        </w:p>
      </w:tc>
    </w:tr>
  </w:tbl>
  <w:p w:rsidR="006E0495" w:rsidRDefault="006E049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E71B6"/>
    <w:multiLevelType w:val="hybridMultilevel"/>
    <w:tmpl w:val="51DE08FC"/>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8DB7D2F"/>
    <w:multiLevelType w:val="hybridMultilevel"/>
    <w:tmpl w:val="968AC1A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0A7112C"/>
    <w:multiLevelType w:val="hybridMultilevel"/>
    <w:tmpl w:val="0470B4C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BA24E74"/>
    <w:multiLevelType w:val="hybridMultilevel"/>
    <w:tmpl w:val="3F2CF17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F13517D"/>
    <w:multiLevelType w:val="hybridMultilevel"/>
    <w:tmpl w:val="53E614F0"/>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2BD548B5"/>
    <w:multiLevelType w:val="hybridMultilevel"/>
    <w:tmpl w:val="9C82A7A2"/>
    <w:lvl w:ilvl="0" w:tplc="4CD60E5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2D4A25BC"/>
    <w:multiLevelType w:val="multilevel"/>
    <w:tmpl w:val="4FA4A950"/>
    <w:lvl w:ilvl="0">
      <w:start w:val="1"/>
      <w:numFmt w:val="decimal"/>
      <w:lvlText w:val="%1."/>
      <w:lvlJc w:val="left"/>
      <w:pPr>
        <w:ind w:left="786"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E0369FB"/>
    <w:multiLevelType w:val="hybridMultilevel"/>
    <w:tmpl w:val="6DC460B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33B03391"/>
    <w:multiLevelType w:val="hybridMultilevel"/>
    <w:tmpl w:val="CF9A035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4E0E2E91"/>
    <w:multiLevelType w:val="hybridMultilevel"/>
    <w:tmpl w:val="986014FC"/>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0">
    <w:nsid w:val="590134D4"/>
    <w:multiLevelType w:val="hybridMultilevel"/>
    <w:tmpl w:val="95A20A48"/>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5BA8150A"/>
    <w:multiLevelType w:val="hybridMultilevel"/>
    <w:tmpl w:val="948A20AA"/>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2">
    <w:nsid w:val="5E3C7D85"/>
    <w:multiLevelType w:val="hybridMultilevel"/>
    <w:tmpl w:val="3B1281F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70FE1904"/>
    <w:multiLevelType w:val="hybridMultilevel"/>
    <w:tmpl w:val="E11A6430"/>
    <w:lvl w:ilvl="0" w:tplc="438EFB4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79FA3EBF"/>
    <w:multiLevelType w:val="hybridMultilevel"/>
    <w:tmpl w:val="A9F81F7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7F064D67"/>
    <w:multiLevelType w:val="hybridMultilevel"/>
    <w:tmpl w:val="38D0CCE0"/>
    <w:lvl w:ilvl="0" w:tplc="0AC8FCC0">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0"/>
  </w:num>
  <w:num w:numId="4">
    <w:abstractNumId w:val="2"/>
  </w:num>
  <w:num w:numId="5">
    <w:abstractNumId w:val="8"/>
  </w:num>
  <w:num w:numId="6">
    <w:abstractNumId w:val="14"/>
  </w:num>
  <w:num w:numId="7">
    <w:abstractNumId w:val="1"/>
  </w:num>
  <w:num w:numId="8">
    <w:abstractNumId w:val="9"/>
  </w:num>
  <w:num w:numId="9">
    <w:abstractNumId w:val="4"/>
  </w:num>
  <w:num w:numId="10">
    <w:abstractNumId w:val="6"/>
  </w:num>
  <w:num w:numId="11">
    <w:abstractNumId w:val="10"/>
  </w:num>
  <w:num w:numId="12">
    <w:abstractNumId w:val="11"/>
  </w:num>
  <w:num w:numId="13">
    <w:abstractNumId w:val="7"/>
  </w:num>
  <w:num w:numId="14">
    <w:abstractNumId w:val="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A50"/>
    <w:rsid w:val="000662C9"/>
    <w:rsid w:val="000929B8"/>
    <w:rsid w:val="000E1B53"/>
    <w:rsid w:val="001164C2"/>
    <w:rsid w:val="00122302"/>
    <w:rsid w:val="00123152"/>
    <w:rsid w:val="00152172"/>
    <w:rsid w:val="00176676"/>
    <w:rsid w:val="001A0AEA"/>
    <w:rsid w:val="001C0588"/>
    <w:rsid w:val="001D0F1D"/>
    <w:rsid w:val="00221145"/>
    <w:rsid w:val="00226AA2"/>
    <w:rsid w:val="00226B86"/>
    <w:rsid w:val="0024086D"/>
    <w:rsid w:val="002E7660"/>
    <w:rsid w:val="00326E76"/>
    <w:rsid w:val="003606A3"/>
    <w:rsid w:val="003F3396"/>
    <w:rsid w:val="0040293E"/>
    <w:rsid w:val="00437700"/>
    <w:rsid w:val="00493C23"/>
    <w:rsid w:val="00527C5C"/>
    <w:rsid w:val="00592AD5"/>
    <w:rsid w:val="005F4CC0"/>
    <w:rsid w:val="00611615"/>
    <w:rsid w:val="00626614"/>
    <w:rsid w:val="00666500"/>
    <w:rsid w:val="006701FA"/>
    <w:rsid w:val="00693E10"/>
    <w:rsid w:val="006C29E1"/>
    <w:rsid w:val="006E0495"/>
    <w:rsid w:val="007846FD"/>
    <w:rsid w:val="007A4178"/>
    <w:rsid w:val="007B14A3"/>
    <w:rsid w:val="00822BB0"/>
    <w:rsid w:val="00837D82"/>
    <w:rsid w:val="00842326"/>
    <w:rsid w:val="008B5FAB"/>
    <w:rsid w:val="008F147D"/>
    <w:rsid w:val="00907F3E"/>
    <w:rsid w:val="009633AA"/>
    <w:rsid w:val="0096346F"/>
    <w:rsid w:val="00972A56"/>
    <w:rsid w:val="009C058A"/>
    <w:rsid w:val="00A11F7F"/>
    <w:rsid w:val="00A34DF5"/>
    <w:rsid w:val="00A43D37"/>
    <w:rsid w:val="00A44711"/>
    <w:rsid w:val="00AC7DF0"/>
    <w:rsid w:val="00AD6325"/>
    <w:rsid w:val="00B35626"/>
    <w:rsid w:val="00B553C2"/>
    <w:rsid w:val="00B9219E"/>
    <w:rsid w:val="00C14C84"/>
    <w:rsid w:val="00C25237"/>
    <w:rsid w:val="00C87B56"/>
    <w:rsid w:val="00CE7A34"/>
    <w:rsid w:val="00D20A50"/>
    <w:rsid w:val="00DB23BD"/>
    <w:rsid w:val="00DB3DFE"/>
    <w:rsid w:val="00DC21AA"/>
    <w:rsid w:val="00DD7B59"/>
    <w:rsid w:val="00E02E83"/>
    <w:rsid w:val="00E27FD7"/>
    <w:rsid w:val="00E3182B"/>
    <w:rsid w:val="00E700F9"/>
    <w:rsid w:val="00E81D0A"/>
    <w:rsid w:val="00EE5E20"/>
    <w:rsid w:val="00F55B51"/>
    <w:rsid w:val="00F7362D"/>
    <w:rsid w:val="00F90BAF"/>
    <w:rsid w:val="00F9397D"/>
    <w:rsid w:val="00FB0806"/>
    <w:rsid w:val="00FD0F1E"/>
    <w:rsid w:val="00FE61C4"/>
    <w:rsid w:val="00FF55A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0A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0A50"/>
  </w:style>
  <w:style w:type="paragraph" w:styleId="Piedepgina">
    <w:name w:val="footer"/>
    <w:basedOn w:val="Normal"/>
    <w:link w:val="PiedepginaCar"/>
    <w:uiPriority w:val="99"/>
    <w:unhideWhenUsed/>
    <w:rsid w:val="00D20A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0A50"/>
  </w:style>
  <w:style w:type="paragraph" w:styleId="Textodeglobo">
    <w:name w:val="Balloon Text"/>
    <w:basedOn w:val="Normal"/>
    <w:link w:val="TextodegloboCar"/>
    <w:uiPriority w:val="99"/>
    <w:semiHidden/>
    <w:unhideWhenUsed/>
    <w:rsid w:val="00D20A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0A50"/>
    <w:rPr>
      <w:rFonts w:ascii="Tahoma" w:hAnsi="Tahoma" w:cs="Tahoma"/>
      <w:sz w:val="16"/>
      <w:szCs w:val="16"/>
    </w:rPr>
  </w:style>
  <w:style w:type="paragraph" w:customStyle="1" w:styleId="3CBD5A742C28424DA5172AD252E32316">
    <w:name w:val="3CBD5A742C28424DA5172AD252E32316"/>
    <w:rsid w:val="00D20A50"/>
    <w:rPr>
      <w:rFonts w:eastAsiaTheme="minorEastAsia"/>
      <w:lang w:eastAsia="es-AR"/>
    </w:rPr>
  </w:style>
  <w:style w:type="paragraph" w:styleId="Prrafodelista">
    <w:name w:val="List Paragraph"/>
    <w:basedOn w:val="Normal"/>
    <w:uiPriority w:val="34"/>
    <w:qFormat/>
    <w:rsid w:val="00842326"/>
    <w:pPr>
      <w:ind w:left="720"/>
      <w:contextualSpacing/>
    </w:pPr>
  </w:style>
  <w:style w:type="paragraph" w:styleId="Textonotapie">
    <w:name w:val="footnote text"/>
    <w:basedOn w:val="Normal"/>
    <w:link w:val="TextonotapieCar"/>
    <w:uiPriority w:val="99"/>
    <w:semiHidden/>
    <w:unhideWhenUsed/>
    <w:rsid w:val="00B553C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553C2"/>
    <w:rPr>
      <w:sz w:val="20"/>
      <w:szCs w:val="20"/>
    </w:rPr>
  </w:style>
  <w:style w:type="character" w:styleId="Refdenotaalpie">
    <w:name w:val="footnote reference"/>
    <w:basedOn w:val="Fuentedeprrafopredeter"/>
    <w:uiPriority w:val="99"/>
    <w:semiHidden/>
    <w:unhideWhenUsed/>
    <w:rsid w:val="00B553C2"/>
    <w:rPr>
      <w:vertAlign w:val="superscript"/>
    </w:rPr>
  </w:style>
  <w:style w:type="table" w:styleId="Tablaconcuadrcula">
    <w:name w:val="Table Grid"/>
    <w:basedOn w:val="Tablanormal"/>
    <w:uiPriority w:val="59"/>
    <w:rsid w:val="005F4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122302"/>
    <w:pPr>
      <w:spacing w:after="0" w:line="240" w:lineRule="auto"/>
    </w:pPr>
    <w:rPr>
      <w:rFonts w:eastAsiaTheme="minorEastAsia"/>
      <w:lang w:eastAsia="es-AR"/>
    </w:rPr>
  </w:style>
  <w:style w:type="character" w:customStyle="1" w:styleId="SinespaciadoCar">
    <w:name w:val="Sin espaciado Car"/>
    <w:basedOn w:val="Fuentedeprrafopredeter"/>
    <w:link w:val="Sinespaciado"/>
    <w:uiPriority w:val="1"/>
    <w:rsid w:val="00122302"/>
    <w:rPr>
      <w:rFonts w:eastAsiaTheme="minorEastAsia"/>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0A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0A50"/>
  </w:style>
  <w:style w:type="paragraph" w:styleId="Piedepgina">
    <w:name w:val="footer"/>
    <w:basedOn w:val="Normal"/>
    <w:link w:val="PiedepginaCar"/>
    <w:uiPriority w:val="99"/>
    <w:unhideWhenUsed/>
    <w:rsid w:val="00D20A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0A50"/>
  </w:style>
  <w:style w:type="paragraph" w:styleId="Textodeglobo">
    <w:name w:val="Balloon Text"/>
    <w:basedOn w:val="Normal"/>
    <w:link w:val="TextodegloboCar"/>
    <w:uiPriority w:val="99"/>
    <w:semiHidden/>
    <w:unhideWhenUsed/>
    <w:rsid w:val="00D20A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0A50"/>
    <w:rPr>
      <w:rFonts w:ascii="Tahoma" w:hAnsi="Tahoma" w:cs="Tahoma"/>
      <w:sz w:val="16"/>
      <w:szCs w:val="16"/>
    </w:rPr>
  </w:style>
  <w:style w:type="paragraph" w:customStyle="1" w:styleId="3CBD5A742C28424DA5172AD252E32316">
    <w:name w:val="3CBD5A742C28424DA5172AD252E32316"/>
    <w:rsid w:val="00D20A50"/>
    <w:rPr>
      <w:rFonts w:eastAsiaTheme="minorEastAsia"/>
      <w:lang w:eastAsia="es-AR"/>
    </w:rPr>
  </w:style>
  <w:style w:type="paragraph" w:styleId="Prrafodelista">
    <w:name w:val="List Paragraph"/>
    <w:basedOn w:val="Normal"/>
    <w:uiPriority w:val="34"/>
    <w:qFormat/>
    <w:rsid w:val="00842326"/>
    <w:pPr>
      <w:ind w:left="720"/>
      <w:contextualSpacing/>
    </w:pPr>
  </w:style>
  <w:style w:type="paragraph" w:styleId="Textonotapie">
    <w:name w:val="footnote text"/>
    <w:basedOn w:val="Normal"/>
    <w:link w:val="TextonotapieCar"/>
    <w:uiPriority w:val="99"/>
    <w:semiHidden/>
    <w:unhideWhenUsed/>
    <w:rsid w:val="00B553C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553C2"/>
    <w:rPr>
      <w:sz w:val="20"/>
      <w:szCs w:val="20"/>
    </w:rPr>
  </w:style>
  <w:style w:type="character" w:styleId="Refdenotaalpie">
    <w:name w:val="footnote reference"/>
    <w:basedOn w:val="Fuentedeprrafopredeter"/>
    <w:uiPriority w:val="99"/>
    <w:semiHidden/>
    <w:unhideWhenUsed/>
    <w:rsid w:val="00B553C2"/>
    <w:rPr>
      <w:vertAlign w:val="superscript"/>
    </w:rPr>
  </w:style>
  <w:style w:type="table" w:styleId="Tablaconcuadrcula">
    <w:name w:val="Table Grid"/>
    <w:basedOn w:val="Tablanormal"/>
    <w:uiPriority w:val="59"/>
    <w:rsid w:val="005F4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122302"/>
    <w:pPr>
      <w:spacing w:after="0" w:line="240" w:lineRule="auto"/>
    </w:pPr>
    <w:rPr>
      <w:rFonts w:eastAsiaTheme="minorEastAsia"/>
      <w:lang w:eastAsia="es-AR"/>
    </w:rPr>
  </w:style>
  <w:style w:type="character" w:customStyle="1" w:styleId="SinespaciadoCar">
    <w:name w:val="Sin espaciado Car"/>
    <w:basedOn w:val="Fuentedeprrafopredeter"/>
    <w:link w:val="Sinespaciado"/>
    <w:uiPriority w:val="1"/>
    <w:rsid w:val="00122302"/>
    <w:rPr>
      <w:rFonts w:eastAsiaTheme="minorEastAsia"/>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427AB3CE3E14AE6ABAD98008835AC51"/>
        <w:category>
          <w:name w:val="General"/>
          <w:gallery w:val="placeholder"/>
        </w:category>
        <w:types>
          <w:type w:val="bbPlcHdr"/>
        </w:types>
        <w:behaviors>
          <w:behavior w:val="content"/>
        </w:behaviors>
        <w:guid w:val="{AC51CDF8-E262-44DE-8659-82CFE74BCF34}"/>
      </w:docPartPr>
      <w:docPartBody>
        <w:p w:rsidR="004D3BF6" w:rsidRDefault="004D3BF6" w:rsidP="004D3BF6">
          <w:pPr>
            <w:pStyle w:val="8427AB3CE3E14AE6ABAD98008835AC51"/>
          </w:pPr>
          <w:r>
            <w:rPr>
              <w:rFonts w:asciiTheme="majorHAnsi" w:eastAsiaTheme="majorEastAsia" w:hAnsiTheme="majorHAnsi" w:cstheme="majorBidi"/>
              <w:lang w:val="es-ES"/>
            </w:rPr>
            <w:t>[Escriba el nombre de la compañía]</w:t>
          </w:r>
        </w:p>
      </w:docPartBody>
    </w:docPart>
    <w:docPart>
      <w:docPartPr>
        <w:name w:val="7081D9A82A02417D8671008ACCF365C7"/>
        <w:category>
          <w:name w:val="General"/>
          <w:gallery w:val="placeholder"/>
        </w:category>
        <w:types>
          <w:type w:val="bbPlcHdr"/>
        </w:types>
        <w:behaviors>
          <w:behavior w:val="content"/>
        </w:behaviors>
        <w:guid w:val="{E6B7B1CB-6248-43EE-B5D4-6446CF616754}"/>
      </w:docPartPr>
      <w:docPartBody>
        <w:p w:rsidR="004D3BF6" w:rsidRDefault="004D3BF6" w:rsidP="004D3BF6">
          <w:pPr>
            <w:pStyle w:val="7081D9A82A02417D8671008ACCF365C7"/>
          </w:pPr>
          <w:r>
            <w:rPr>
              <w:rFonts w:asciiTheme="majorHAnsi" w:eastAsiaTheme="majorEastAsia" w:hAnsiTheme="majorHAnsi" w:cstheme="majorBidi"/>
              <w:color w:val="4F81BD" w:themeColor="accent1"/>
              <w:sz w:val="80"/>
              <w:szCs w:val="80"/>
              <w:lang w:val="es-ES"/>
            </w:rPr>
            <w:t>[Escriba el título del documento]</w:t>
          </w:r>
        </w:p>
      </w:docPartBody>
    </w:docPart>
    <w:docPart>
      <w:docPartPr>
        <w:name w:val="925169BB620E4B7AAA202D4B2E172BE4"/>
        <w:category>
          <w:name w:val="General"/>
          <w:gallery w:val="placeholder"/>
        </w:category>
        <w:types>
          <w:type w:val="bbPlcHdr"/>
        </w:types>
        <w:behaviors>
          <w:behavior w:val="content"/>
        </w:behaviors>
        <w:guid w:val="{32431471-96EE-4A56-BB9F-B3044E19F08A}"/>
      </w:docPartPr>
      <w:docPartBody>
        <w:p w:rsidR="004D3BF6" w:rsidRDefault="004D3BF6" w:rsidP="004D3BF6">
          <w:pPr>
            <w:pStyle w:val="925169BB620E4B7AAA202D4B2E172BE4"/>
          </w:pPr>
          <w:r>
            <w:rPr>
              <w:rFonts w:asciiTheme="majorHAnsi" w:eastAsiaTheme="majorEastAsia" w:hAnsiTheme="majorHAnsi" w:cstheme="majorBidi"/>
              <w:lang w:val="es-ES"/>
            </w:rPr>
            <w:t>[Escriba el subtítulo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C59"/>
    <w:rsid w:val="0001274D"/>
    <w:rsid w:val="000F5A5E"/>
    <w:rsid w:val="003F4C38"/>
    <w:rsid w:val="004B1C03"/>
    <w:rsid w:val="004D3BF6"/>
    <w:rsid w:val="00690DBA"/>
    <w:rsid w:val="006E490B"/>
    <w:rsid w:val="007125F3"/>
    <w:rsid w:val="007F5E8E"/>
    <w:rsid w:val="00851C59"/>
    <w:rsid w:val="008A6655"/>
    <w:rsid w:val="008E4B2D"/>
    <w:rsid w:val="00910B83"/>
    <w:rsid w:val="00CC29B1"/>
    <w:rsid w:val="00CF565E"/>
    <w:rsid w:val="00E014A2"/>
    <w:rsid w:val="00E2325E"/>
    <w:rsid w:val="00EF476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28831DC42E2458A945E0A2A6F740C74">
    <w:name w:val="A28831DC42E2458A945E0A2A6F740C74"/>
    <w:rsid w:val="00851C59"/>
  </w:style>
  <w:style w:type="paragraph" w:customStyle="1" w:styleId="E669A62D406944B2A439B22672DE342A">
    <w:name w:val="E669A62D406944B2A439B22672DE342A"/>
    <w:rsid w:val="00851C59"/>
  </w:style>
  <w:style w:type="paragraph" w:customStyle="1" w:styleId="DAB8AE928FE94AA485E7B8A065F0C2CE">
    <w:name w:val="DAB8AE928FE94AA485E7B8A065F0C2CE"/>
    <w:rsid w:val="00851C59"/>
  </w:style>
  <w:style w:type="paragraph" w:customStyle="1" w:styleId="D6D2041BF39C438A9D83F5AE1DEF2271">
    <w:name w:val="D6D2041BF39C438A9D83F5AE1DEF2271"/>
    <w:rsid w:val="00851C59"/>
  </w:style>
  <w:style w:type="paragraph" w:customStyle="1" w:styleId="8427AB3CE3E14AE6ABAD98008835AC51">
    <w:name w:val="8427AB3CE3E14AE6ABAD98008835AC51"/>
    <w:rsid w:val="004D3BF6"/>
  </w:style>
  <w:style w:type="paragraph" w:customStyle="1" w:styleId="7081D9A82A02417D8671008ACCF365C7">
    <w:name w:val="7081D9A82A02417D8671008ACCF365C7"/>
    <w:rsid w:val="004D3BF6"/>
  </w:style>
  <w:style w:type="paragraph" w:customStyle="1" w:styleId="925169BB620E4B7AAA202D4B2E172BE4">
    <w:name w:val="925169BB620E4B7AAA202D4B2E172BE4"/>
    <w:rsid w:val="004D3BF6"/>
  </w:style>
  <w:style w:type="paragraph" w:customStyle="1" w:styleId="31DDE06CCA2C4336AB5FDC3D6C5D22E7">
    <w:name w:val="31DDE06CCA2C4336AB5FDC3D6C5D22E7"/>
    <w:rsid w:val="004D3BF6"/>
  </w:style>
  <w:style w:type="paragraph" w:customStyle="1" w:styleId="E1BB0A6067034204B3954C539C7797FA">
    <w:name w:val="E1BB0A6067034204B3954C539C7797FA"/>
    <w:rsid w:val="004D3BF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28831DC42E2458A945E0A2A6F740C74">
    <w:name w:val="A28831DC42E2458A945E0A2A6F740C74"/>
    <w:rsid w:val="00851C59"/>
  </w:style>
  <w:style w:type="paragraph" w:customStyle="1" w:styleId="E669A62D406944B2A439B22672DE342A">
    <w:name w:val="E669A62D406944B2A439B22672DE342A"/>
    <w:rsid w:val="00851C59"/>
  </w:style>
  <w:style w:type="paragraph" w:customStyle="1" w:styleId="DAB8AE928FE94AA485E7B8A065F0C2CE">
    <w:name w:val="DAB8AE928FE94AA485E7B8A065F0C2CE"/>
    <w:rsid w:val="00851C59"/>
  </w:style>
  <w:style w:type="paragraph" w:customStyle="1" w:styleId="D6D2041BF39C438A9D83F5AE1DEF2271">
    <w:name w:val="D6D2041BF39C438A9D83F5AE1DEF2271"/>
    <w:rsid w:val="00851C59"/>
  </w:style>
  <w:style w:type="paragraph" w:customStyle="1" w:styleId="8427AB3CE3E14AE6ABAD98008835AC51">
    <w:name w:val="8427AB3CE3E14AE6ABAD98008835AC51"/>
    <w:rsid w:val="004D3BF6"/>
  </w:style>
  <w:style w:type="paragraph" w:customStyle="1" w:styleId="7081D9A82A02417D8671008ACCF365C7">
    <w:name w:val="7081D9A82A02417D8671008ACCF365C7"/>
    <w:rsid w:val="004D3BF6"/>
  </w:style>
  <w:style w:type="paragraph" w:customStyle="1" w:styleId="925169BB620E4B7AAA202D4B2E172BE4">
    <w:name w:val="925169BB620E4B7AAA202D4B2E172BE4"/>
    <w:rsid w:val="004D3BF6"/>
  </w:style>
  <w:style w:type="paragraph" w:customStyle="1" w:styleId="31DDE06CCA2C4336AB5FDC3D6C5D22E7">
    <w:name w:val="31DDE06CCA2C4336AB5FDC3D6C5D22E7"/>
    <w:rsid w:val="004D3BF6"/>
  </w:style>
  <w:style w:type="paragraph" w:customStyle="1" w:styleId="E1BB0A6067034204B3954C539C7797FA">
    <w:name w:val="E1BB0A6067034204B3954C539C7797FA"/>
    <w:rsid w:val="004D3B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A1D03-975A-480F-9FB2-A521E983E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9</Pages>
  <Words>1942</Words>
  <Characters>10681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Taller de ortografía</vt:lpstr>
    </vt:vector>
  </TitlesOfParts>
  <Company>IFDC-VM</Company>
  <LinksUpToDate>false</LinksUpToDate>
  <CharactersWithSpaces>12598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Taller de ortografía</dc:title>
  <dc:subject>Prof. de Educación Secundaria en Lengua y Literatura</dc:subject>
  <dc:creator>Ingreso 2018</dc:creator>
  <cp:lastModifiedBy>Alumno</cp:lastModifiedBy>
  <cp:revision>11</cp:revision>
  <cp:lastPrinted>2016-03-29T12:52:00Z</cp:lastPrinted>
  <dcterms:created xsi:type="dcterms:W3CDTF">2018-02-22T21:38:00Z</dcterms:created>
  <dcterms:modified xsi:type="dcterms:W3CDTF">2018-02-27T15:39:00Z</dcterms:modified>
</cp:coreProperties>
</file>