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FFB69" w14:textId="77777777" w:rsidR="00474587" w:rsidRPr="006933C0" w:rsidRDefault="00474587" w:rsidP="00474587">
      <w:pPr>
        <w:pStyle w:val="Prrafodelista1"/>
        <w:pBdr>
          <w:top w:val="single" w:sz="4" w:space="1" w:color="auto"/>
          <w:left w:val="single" w:sz="4" w:space="4" w:color="auto"/>
          <w:bottom w:val="single" w:sz="4" w:space="1" w:color="auto"/>
          <w:right w:val="single" w:sz="4" w:space="4" w:color="auto"/>
        </w:pBdr>
        <w:tabs>
          <w:tab w:val="left" w:pos="5775"/>
        </w:tabs>
        <w:spacing w:before="100" w:beforeAutospacing="1" w:after="0" w:line="240" w:lineRule="auto"/>
        <w:ind w:left="0"/>
        <w:jc w:val="center"/>
        <w:rPr>
          <w:b/>
        </w:rPr>
      </w:pPr>
    </w:p>
    <w:p w14:paraId="53FCC4AF" w14:textId="77777777" w:rsidR="00474587" w:rsidRPr="00993381" w:rsidRDefault="00474587" w:rsidP="00474587">
      <w:pPr>
        <w:pStyle w:val="Prrafodelista1"/>
        <w:pBdr>
          <w:top w:val="single" w:sz="4" w:space="1" w:color="auto"/>
          <w:left w:val="single" w:sz="4" w:space="4" w:color="auto"/>
          <w:bottom w:val="single" w:sz="4" w:space="1" w:color="auto"/>
          <w:right w:val="single" w:sz="4" w:space="4" w:color="auto"/>
        </w:pBdr>
        <w:tabs>
          <w:tab w:val="left" w:pos="5775"/>
        </w:tabs>
        <w:spacing w:before="100" w:beforeAutospacing="1" w:after="0" w:line="240" w:lineRule="auto"/>
        <w:ind w:left="0"/>
        <w:jc w:val="center"/>
        <w:rPr>
          <w:b/>
          <w:sz w:val="28"/>
          <w:szCs w:val="28"/>
        </w:rPr>
      </w:pPr>
      <w:r w:rsidRPr="00993381">
        <w:rPr>
          <w:b/>
          <w:sz w:val="28"/>
          <w:szCs w:val="28"/>
        </w:rPr>
        <w:t>INSTITUTO DE FORMACIÓN DOCENTE CONTINUA DE VILLA MERCEDES</w:t>
      </w:r>
    </w:p>
    <w:p w14:paraId="23125534" w14:textId="77777777" w:rsidR="00474587" w:rsidRPr="00993381" w:rsidRDefault="00474587" w:rsidP="00474587">
      <w:pPr>
        <w:pStyle w:val="Prrafodelista1"/>
        <w:pBdr>
          <w:top w:val="single" w:sz="4" w:space="1" w:color="auto"/>
          <w:left w:val="single" w:sz="4" w:space="4" w:color="auto"/>
          <w:bottom w:val="single" w:sz="4" w:space="1" w:color="auto"/>
          <w:right w:val="single" w:sz="4" w:space="4" w:color="auto"/>
        </w:pBdr>
        <w:tabs>
          <w:tab w:val="left" w:pos="5775"/>
        </w:tabs>
        <w:spacing w:before="100" w:beforeAutospacing="1" w:after="0" w:line="240" w:lineRule="auto"/>
        <w:ind w:left="0"/>
        <w:jc w:val="both"/>
        <w:rPr>
          <w:b/>
          <w:sz w:val="28"/>
          <w:szCs w:val="28"/>
        </w:rPr>
      </w:pPr>
    </w:p>
    <w:p w14:paraId="115B6763" w14:textId="77777777" w:rsidR="00474587" w:rsidRPr="00993381" w:rsidRDefault="00474587" w:rsidP="00474587">
      <w:pPr>
        <w:pStyle w:val="Prrafodelista1"/>
        <w:pBdr>
          <w:top w:val="single" w:sz="4" w:space="1" w:color="auto"/>
          <w:left w:val="single" w:sz="4" w:space="4" w:color="auto"/>
          <w:bottom w:val="single" w:sz="4" w:space="1" w:color="auto"/>
          <w:right w:val="single" w:sz="4" w:space="4" w:color="auto"/>
        </w:pBdr>
        <w:tabs>
          <w:tab w:val="left" w:pos="5775"/>
        </w:tabs>
        <w:spacing w:before="100" w:beforeAutospacing="1" w:after="0" w:line="240" w:lineRule="auto"/>
        <w:ind w:left="0"/>
        <w:jc w:val="center"/>
        <w:rPr>
          <w:b/>
          <w:sz w:val="28"/>
          <w:szCs w:val="28"/>
        </w:rPr>
      </w:pPr>
      <w:r w:rsidRPr="00993381">
        <w:rPr>
          <w:b/>
          <w:sz w:val="28"/>
          <w:szCs w:val="28"/>
        </w:rPr>
        <w:t>SISTEMA DE INGRESO PARA MAYORES DE 25 AÑOS SIN TÍTULO DE ESTUDIOS SECUNDARIOS</w:t>
      </w:r>
    </w:p>
    <w:p w14:paraId="7A99FCFB" w14:textId="77777777" w:rsidR="00474587" w:rsidRPr="00993381" w:rsidRDefault="00474587" w:rsidP="00474587">
      <w:pPr>
        <w:pStyle w:val="Prrafodelista1"/>
        <w:pBdr>
          <w:top w:val="single" w:sz="4" w:space="1" w:color="auto"/>
          <w:left w:val="single" w:sz="4" w:space="4" w:color="auto"/>
          <w:bottom w:val="single" w:sz="4" w:space="1" w:color="auto"/>
          <w:right w:val="single" w:sz="4" w:space="4" w:color="auto"/>
        </w:pBdr>
        <w:tabs>
          <w:tab w:val="left" w:pos="5775"/>
        </w:tabs>
        <w:spacing w:before="100" w:beforeAutospacing="1" w:after="0" w:line="240" w:lineRule="auto"/>
        <w:ind w:left="0"/>
        <w:jc w:val="center"/>
        <w:rPr>
          <w:b/>
          <w:sz w:val="28"/>
          <w:szCs w:val="28"/>
        </w:rPr>
      </w:pPr>
    </w:p>
    <w:p w14:paraId="008B15FC" w14:textId="0B903A65" w:rsidR="00474587" w:rsidRPr="00993381" w:rsidRDefault="00474587" w:rsidP="00474587">
      <w:pPr>
        <w:pStyle w:val="Prrafodelista1"/>
        <w:pBdr>
          <w:top w:val="single" w:sz="4" w:space="1" w:color="auto"/>
          <w:left w:val="single" w:sz="4" w:space="4" w:color="auto"/>
          <w:bottom w:val="single" w:sz="4" w:space="1" w:color="auto"/>
          <w:right w:val="single" w:sz="4" w:space="4" w:color="auto"/>
        </w:pBdr>
        <w:tabs>
          <w:tab w:val="left" w:pos="5775"/>
        </w:tabs>
        <w:spacing w:before="100" w:beforeAutospacing="1" w:after="0" w:line="240" w:lineRule="auto"/>
        <w:ind w:left="0"/>
        <w:jc w:val="center"/>
        <w:rPr>
          <w:b/>
          <w:sz w:val="28"/>
          <w:szCs w:val="28"/>
        </w:rPr>
      </w:pPr>
      <w:r w:rsidRPr="00993381">
        <w:rPr>
          <w:b/>
          <w:sz w:val="28"/>
          <w:szCs w:val="28"/>
        </w:rPr>
        <w:t xml:space="preserve">CONVOCATORIA </w:t>
      </w:r>
      <w:r w:rsidR="001D0813">
        <w:rPr>
          <w:b/>
          <w:sz w:val="28"/>
          <w:szCs w:val="28"/>
        </w:rPr>
        <w:t>2022</w:t>
      </w:r>
    </w:p>
    <w:p w14:paraId="72D70E21" w14:textId="77777777" w:rsidR="00474587" w:rsidRPr="006933C0" w:rsidRDefault="00474587" w:rsidP="00474587">
      <w:pPr>
        <w:pStyle w:val="Prrafodelista1"/>
        <w:pBdr>
          <w:top w:val="single" w:sz="4" w:space="1" w:color="auto"/>
          <w:left w:val="single" w:sz="4" w:space="4" w:color="auto"/>
          <w:bottom w:val="single" w:sz="4" w:space="1" w:color="auto"/>
          <w:right w:val="single" w:sz="4" w:space="4" w:color="auto"/>
        </w:pBdr>
        <w:tabs>
          <w:tab w:val="left" w:pos="5775"/>
        </w:tabs>
        <w:spacing w:before="100" w:beforeAutospacing="1" w:after="0" w:line="240" w:lineRule="auto"/>
        <w:ind w:left="0"/>
        <w:jc w:val="center"/>
        <w:rPr>
          <w:b/>
        </w:rPr>
      </w:pPr>
    </w:p>
    <w:p w14:paraId="3F4600ED" w14:textId="77777777" w:rsidR="00474587" w:rsidRPr="006933C0" w:rsidRDefault="00474587" w:rsidP="00474587">
      <w:pPr>
        <w:pStyle w:val="Prrafodelista1"/>
        <w:tabs>
          <w:tab w:val="left" w:pos="5775"/>
        </w:tabs>
        <w:spacing w:before="100" w:beforeAutospacing="1" w:after="0" w:line="240" w:lineRule="auto"/>
        <w:ind w:left="0"/>
        <w:jc w:val="both"/>
        <w:rPr>
          <w:b/>
        </w:rPr>
      </w:pPr>
    </w:p>
    <w:p w14:paraId="7B9E498E" w14:textId="77777777" w:rsidR="00474587" w:rsidRPr="006933C0" w:rsidRDefault="00474587" w:rsidP="00474587">
      <w:pPr>
        <w:pStyle w:val="Prrafodelista1"/>
        <w:tabs>
          <w:tab w:val="left" w:pos="5775"/>
        </w:tabs>
        <w:spacing w:before="100" w:beforeAutospacing="1" w:after="0" w:line="240" w:lineRule="auto"/>
        <w:ind w:left="0"/>
        <w:jc w:val="both"/>
        <w:rPr>
          <w:b/>
        </w:rPr>
      </w:pPr>
    </w:p>
    <w:p w14:paraId="0278B50A" w14:textId="77777777" w:rsidR="00474587" w:rsidRPr="006933C0" w:rsidRDefault="00474587" w:rsidP="00474587">
      <w:pPr>
        <w:pStyle w:val="Prrafodelista1"/>
        <w:tabs>
          <w:tab w:val="left" w:pos="5775"/>
        </w:tabs>
        <w:spacing w:before="100" w:beforeAutospacing="1" w:after="0" w:line="240" w:lineRule="auto"/>
        <w:ind w:left="0"/>
        <w:jc w:val="both"/>
        <w:rPr>
          <w:b/>
        </w:rPr>
      </w:pPr>
    </w:p>
    <w:p w14:paraId="6BC5FC33" w14:textId="77777777" w:rsidR="00474587" w:rsidRPr="006933C0" w:rsidRDefault="00474587" w:rsidP="00474587">
      <w:pPr>
        <w:pStyle w:val="Prrafodelista1"/>
        <w:tabs>
          <w:tab w:val="left" w:pos="5775"/>
        </w:tabs>
        <w:spacing w:before="100" w:beforeAutospacing="1" w:after="0" w:line="240" w:lineRule="auto"/>
        <w:ind w:left="0"/>
        <w:jc w:val="both"/>
        <w:rPr>
          <w:b/>
        </w:rPr>
      </w:pPr>
    </w:p>
    <w:p w14:paraId="256919E1" w14:textId="77777777" w:rsidR="00474587" w:rsidRPr="006933C0" w:rsidRDefault="00474587" w:rsidP="00474587">
      <w:pPr>
        <w:pStyle w:val="Prrafodelista1"/>
        <w:tabs>
          <w:tab w:val="left" w:pos="5775"/>
        </w:tabs>
        <w:spacing w:before="100" w:beforeAutospacing="1" w:after="0" w:line="240" w:lineRule="auto"/>
        <w:ind w:left="0"/>
        <w:jc w:val="both"/>
        <w:rPr>
          <w:b/>
        </w:rPr>
      </w:pPr>
    </w:p>
    <w:p w14:paraId="4C12A621" w14:textId="77777777" w:rsidR="00474587" w:rsidRPr="006933C0" w:rsidRDefault="00474587" w:rsidP="00474587">
      <w:pPr>
        <w:pStyle w:val="Prrafodelista1"/>
        <w:tabs>
          <w:tab w:val="left" w:pos="5775"/>
        </w:tabs>
        <w:spacing w:before="100" w:beforeAutospacing="1" w:after="0" w:line="240" w:lineRule="auto"/>
        <w:ind w:left="0"/>
        <w:jc w:val="both"/>
        <w:rPr>
          <w:b/>
        </w:rPr>
      </w:pPr>
    </w:p>
    <w:p w14:paraId="027C0E38" w14:textId="77777777" w:rsidR="00474587" w:rsidRPr="006933C0" w:rsidRDefault="00474587" w:rsidP="00474587">
      <w:pPr>
        <w:pStyle w:val="Prrafodelista1"/>
        <w:tabs>
          <w:tab w:val="left" w:pos="5775"/>
        </w:tabs>
        <w:spacing w:before="100" w:beforeAutospacing="1" w:after="0" w:line="240" w:lineRule="auto"/>
        <w:ind w:left="0"/>
        <w:jc w:val="both"/>
        <w:rPr>
          <w:b/>
        </w:rPr>
      </w:pPr>
    </w:p>
    <w:p w14:paraId="6C3A1FBB" w14:textId="77777777" w:rsidR="00474587" w:rsidRPr="006933C0" w:rsidRDefault="00474587" w:rsidP="00474587">
      <w:pPr>
        <w:pStyle w:val="Prrafodelista1"/>
        <w:tabs>
          <w:tab w:val="left" w:pos="5775"/>
        </w:tabs>
        <w:spacing w:before="100" w:beforeAutospacing="1" w:after="0" w:line="240" w:lineRule="auto"/>
        <w:ind w:left="0"/>
        <w:jc w:val="both"/>
        <w:rPr>
          <w:b/>
        </w:rPr>
      </w:pPr>
    </w:p>
    <w:p w14:paraId="0CE03B48" w14:textId="77777777" w:rsidR="00474587" w:rsidRPr="006933C0" w:rsidRDefault="00474587" w:rsidP="00474587">
      <w:pPr>
        <w:pStyle w:val="Prrafodelista1"/>
        <w:tabs>
          <w:tab w:val="left" w:pos="5775"/>
        </w:tabs>
        <w:spacing w:before="100" w:beforeAutospacing="1" w:after="0" w:line="240" w:lineRule="auto"/>
        <w:ind w:left="0"/>
        <w:jc w:val="center"/>
        <w:rPr>
          <w:b/>
          <w:sz w:val="48"/>
          <w:szCs w:val="48"/>
        </w:rPr>
      </w:pPr>
      <w:r w:rsidRPr="006933C0">
        <w:rPr>
          <w:b/>
          <w:sz w:val="48"/>
          <w:szCs w:val="48"/>
        </w:rPr>
        <w:t>CUADERNILLO DE M</w:t>
      </w:r>
      <w:r>
        <w:rPr>
          <w:b/>
          <w:sz w:val="48"/>
          <w:szCs w:val="48"/>
        </w:rPr>
        <w:t>ATERIAL TEÓRICO</w:t>
      </w:r>
    </w:p>
    <w:p w14:paraId="114EE465" w14:textId="77777777" w:rsidR="00474587" w:rsidRPr="006933C0" w:rsidRDefault="00474587" w:rsidP="00474587">
      <w:pPr>
        <w:pStyle w:val="Prrafodelista1"/>
        <w:tabs>
          <w:tab w:val="left" w:pos="5775"/>
        </w:tabs>
        <w:spacing w:before="100" w:beforeAutospacing="1" w:after="0" w:line="240" w:lineRule="auto"/>
        <w:ind w:left="0"/>
        <w:jc w:val="center"/>
        <w:rPr>
          <w:b/>
        </w:rPr>
      </w:pPr>
    </w:p>
    <w:p w14:paraId="1A9CA2C0" w14:textId="77777777" w:rsidR="00474587" w:rsidRPr="006933C0" w:rsidRDefault="00474587" w:rsidP="00474587">
      <w:pPr>
        <w:pStyle w:val="Prrafodelista1"/>
        <w:tabs>
          <w:tab w:val="left" w:pos="5775"/>
        </w:tabs>
        <w:spacing w:before="100" w:beforeAutospacing="1" w:after="0" w:line="240" w:lineRule="auto"/>
        <w:ind w:left="0"/>
        <w:jc w:val="center"/>
        <w:rPr>
          <w:b/>
        </w:rPr>
      </w:pPr>
    </w:p>
    <w:p w14:paraId="061C721A" w14:textId="77777777" w:rsidR="00474587" w:rsidRPr="006933C0" w:rsidRDefault="00474587" w:rsidP="00474587">
      <w:pPr>
        <w:pStyle w:val="Prrafodelista1"/>
        <w:tabs>
          <w:tab w:val="left" w:pos="5775"/>
        </w:tabs>
        <w:spacing w:before="100" w:beforeAutospacing="1" w:after="0" w:line="240" w:lineRule="auto"/>
        <w:ind w:left="0"/>
        <w:jc w:val="center"/>
        <w:rPr>
          <w:b/>
        </w:rPr>
      </w:pPr>
    </w:p>
    <w:p w14:paraId="0C51F477" w14:textId="77777777" w:rsidR="00474587" w:rsidRPr="006933C0" w:rsidRDefault="00474587" w:rsidP="00474587">
      <w:pPr>
        <w:pStyle w:val="Prrafodelista1"/>
        <w:tabs>
          <w:tab w:val="left" w:pos="5775"/>
        </w:tabs>
        <w:spacing w:before="100" w:beforeAutospacing="1" w:after="0" w:line="240" w:lineRule="auto"/>
        <w:ind w:left="0"/>
        <w:jc w:val="center"/>
        <w:rPr>
          <w:b/>
        </w:rPr>
      </w:pPr>
    </w:p>
    <w:p w14:paraId="3F1C225E" w14:textId="77777777" w:rsidR="00474587" w:rsidRPr="006933C0" w:rsidRDefault="00474587" w:rsidP="00474587">
      <w:pPr>
        <w:pStyle w:val="Prrafodelista1"/>
        <w:tabs>
          <w:tab w:val="left" w:pos="5775"/>
        </w:tabs>
        <w:spacing w:before="100" w:beforeAutospacing="1" w:after="0" w:line="240" w:lineRule="auto"/>
        <w:ind w:left="0"/>
        <w:jc w:val="center"/>
        <w:rPr>
          <w:b/>
        </w:rPr>
      </w:pPr>
    </w:p>
    <w:p w14:paraId="355F3F46" w14:textId="77777777" w:rsidR="00474587" w:rsidRPr="006933C0" w:rsidRDefault="00474587" w:rsidP="00474587">
      <w:pPr>
        <w:pStyle w:val="Prrafodelista1"/>
        <w:tabs>
          <w:tab w:val="left" w:pos="5775"/>
        </w:tabs>
        <w:spacing w:before="100" w:beforeAutospacing="1" w:after="0" w:line="240" w:lineRule="auto"/>
        <w:ind w:left="0"/>
        <w:jc w:val="center"/>
        <w:rPr>
          <w:b/>
        </w:rPr>
      </w:pPr>
    </w:p>
    <w:p w14:paraId="220B3314" w14:textId="77777777" w:rsidR="00474587" w:rsidRPr="006933C0" w:rsidRDefault="00474587" w:rsidP="00474587">
      <w:pPr>
        <w:pStyle w:val="Prrafodelista1"/>
        <w:tabs>
          <w:tab w:val="left" w:pos="5775"/>
        </w:tabs>
        <w:spacing w:before="100" w:beforeAutospacing="1" w:after="0" w:line="240" w:lineRule="auto"/>
        <w:ind w:left="0"/>
        <w:jc w:val="center"/>
        <w:rPr>
          <w:b/>
        </w:rPr>
      </w:pPr>
    </w:p>
    <w:p w14:paraId="22B34728" w14:textId="77777777" w:rsidR="00474587" w:rsidRPr="006933C0" w:rsidRDefault="00474587" w:rsidP="00474587">
      <w:pPr>
        <w:pStyle w:val="Prrafodelista1"/>
        <w:tabs>
          <w:tab w:val="left" w:pos="5775"/>
        </w:tabs>
        <w:spacing w:before="100" w:beforeAutospacing="1" w:after="0" w:line="240" w:lineRule="auto"/>
        <w:ind w:left="0"/>
        <w:jc w:val="center"/>
        <w:rPr>
          <w:b/>
        </w:rPr>
      </w:pPr>
    </w:p>
    <w:p w14:paraId="52BD888C" w14:textId="77777777" w:rsidR="00474587" w:rsidRPr="006933C0" w:rsidRDefault="00474587" w:rsidP="00474587">
      <w:pPr>
        <w:pStyle w:val="Prrafodelista1"/>
        <w:tabs>
          <w:tab w:val="left" w:pos="5775"/>
        </w:tabs>
        <w:spacing w:before="100" w:beforeAutospacing="1" w:after="0" w:line="240" w:lineRule="auto"/>
        <w:ind w:left="0"/>
        <w:jc w:val="center"/>
        <w:rPr>
          <w:b/>
        </w:rPr>
      </w:pPr>
    </w:p>
    <w:p w14:paraId="4C2C337B" w14:textId="77777777" w:rsidR="00474587" w:rsidRPr="006933C0" w:rsidRDefault="00474587" w:rsidP="00474587">
      <w:pPr>
        <w:pStyle w:val="Prrafodelista1"/>
        <w:tabs>
          <w:tab w:val="left" w:pos="5775"/>
        </w:tabs>
        <w:spacing w:before="100" w:beforeAutospacing="1" w:after="0" w:line="240" w:lineRule="auto"/>
        <w:ind w:left="0"/>
        <w:jc w:val="center"/>
        <w:rPr>
          <w:b/>
        </w:rPr>
      </w:pPr>
    </w:p>
    <w:p w14:paraId="56BFE09B" w14:textId="77777777" w:rsidR="00474587" w:rsidRPr="00BE0C6F" w:rsidRDefault="00474587" w:rsidP="00474587">
      <w:pPr>
        <w:pStyle w:val="Prrafodelista1"/>
        <w:tabs>
          <w:tab w:val="left" w:pos="5775"/>
        </w:tabs>
        <w:spacing w:before="100" w:beforeAutospacing="1" w:after="0" w:line="240" w:lineRule="auto"/>
        <w:ind w:left="0"/>
        <w:jc w:val="both"/>
        <w:rPr>
          <w:b/>
          <w:sz w:val="24"/>
          <w:szCs w:val="24"/>
        </w:rPr>
      </w:pPr>
      <w:r w:rsidRPr="00BE0C6F">
        <w:rPr>
          <w:b/>
          <w:sz w:val="24"/>
          <w:szCs w:val="24"/>
        </w:rPr>
        <w:t>Material para examen general</w:t>
      </w:r>
    </w:p>
    <w:p w14:paraId="1A187BDE" w14:textId="77777777" w:rsidR="00474587" w:rsidRPr="00BE0C6F" w:rsidRDefault="00474587" w:rsidP="00474587">
      <w:pPr>
        <w:pStyle w:val="Prrafodelista1"/>
        <w:tabs>
          <w:tab w:val="left" w:pos="5775"/>
        </w:tabs>
        <w:spacing w:before="100" w:beforeAutospacing="1" w:after="0" w:line="240" w:lineRule="auto"/>
        <w:ind w:left="0"/>
        <w:jc w:val="both"/>
        <w:rPr>
          <w:b/>
          <w:sz w:val="24"/>
          <w:szCs w:val="24"/>
        </w:rPr>
      </w:pPr>
      <w:r w:rsidRPr="00BE0C6F">
        <w:rPr>
          <w:b/>
          <w:sz w:val="24"/>
          <w:szCs w:val="24"/>
        </w:rPr>
        <w:t>Área: LENGUA</w:t>
      </w:r>
    </w:p>
    <w:p w14:paraId="3854BA28" w14:textId="77777777" w:rsidR="00474587" w:rsidRPr="00BE0C6F" w:rsidRDefault="00474587" w:rsidP="00474587">
      <w:pPr>
        <w:pStyle w:val="Prrafodelista1"/>
        <w:tabs>
          <w:tab w:val="left" w:pos="5775"/>
        </w:tabs>
        <w:spacing w:before="100" w:beforeAutospacing="1" w:after="0" w:line="240" w:lineRule="auto"/>
        <w:ind w:left="0"/>
        <w:jc w:val="both"/>
        <w:rPr>
          <w:b/>
          <w:sz w:val="24"/>
          <w:szCs w:val="24"/>
        </w:rPr>
      </w:pPr>
    </w:p>
    <w:p w14:paraId="25766773" w14:textId="77777777" w:rsidR="00474587" w:rsidRPr="00BE0C6F" w:rsidRDefault="00474587" w:rsidP="00474587">
      <w:pPr>
        <w:pStyle w:val="Prrafodelista1"/>
        <w:tabs>
          <w:tab w:val="left" w:pos="5775"/>
        </w:tabs>
        <w:spacing w:before="100" w:beforeAutospacing="1" w:after="0" w:line="240" w:lineRule="auto"/>
        <w:ind w:left="0"/>
        <w:jc w:val="both"/>
        <w:rPr>
          <w:b/>
          <w:sz w:val="24"/>
          <w:szCs w:val="24"/>
        </w:rPr>
      </w:pPr>
    </w:p>
    <w:p w14:paraId="4A6B753A" w14:textId="77777777" w:rsidR="00474587" w:rsidRPr="00BE0C6F" w:rsidRDefault="00474587" w:rsidP="00474587">
      <w:pPr>
        <w:pStyle w:val="Prrafodelista1"/>
        <w:tabs>
          <w:tab w:val="left" w:pos="5775"/>
        </w:tabs>
        <w:spacing w:before="100" w:beforeAutospacing="1" w:after="0" w:line="240" w:lineRule="auto"/>
        <w:ind w:left="0"/>
        <w:jc w:val="both"/>
        <w:rPr>
          <w:b/>
          <w:sz w:val="24"/>
          <w:szCs w:val="24"/>
        </w:rPr>
      </w:pPr>
    </w:p>
    <w:p w14:paraId="177D12BB" w14:textId="77777777" w:rsidR="00474587" w:rsidRPr="00BE0C6F" w:rsidRDefault="00474587" w:rsidP="00474587">
      <w:pPr>
        <w:pStyle w:val="Prrafodelista1"/>
        <w:tabs>
          <w:tab w:val="left" w:pos="5775"/>
        </w:tabs>
        <w:spacing w:before="100" w:beforeAutospacing="1" w:after="0" w:line="240" w:lineRule="auto"/>
        <w:ind w:left="0"/>
        <w:jc w:val="both"/>
        <w:rPr>
          <w:b/>
          <w:sz w:val="24"/>
          <w:szCs w:val="24"/>
        </w:rPr>
      </w:pPr>
      <w:r w:rsidRPr="00BE0C6F">
        <w:rPr>
          <w:sz w:val="24"/>
          <w:szCs w:val="24"/>
        </w:rPr>
        <w:t xml:space="preserve">Prof. Responsable de las tutorías, de la evaluación y de la elaboración del módulo: </w:t>
      </w:r>
      <w:r w:rsidRPr="00BE0C6F">
        <w:rPr>
          <w:b/>
          <w:sz w:val="24"/>
          <w:szCs w:val="24"/>
        </w:rPr>
        <w:t>Adriana Ábalos, Nadia Verónica Adamo y Constanza Rodríguez Vial</w:t>
      </w:r>
    </w:p>
    <w:p w14:paraId="34444F8C" w14:textId="77777777" w:rsidR="00474587" w:rsidRPr="00BE0C6F" w:rsidRDefault="00474587" w:rsidP="00474587">
      <w:pPr>
        <w:pStyle w:val="Prrafodelista1"/>
        <w:tabs>
          <w:tab w:val="left" w:pos="284"/>
        </w:tabs>
        <w:spacing w:before="100" w:beforeAutospacing="1" w:after="0" w:line="240" w:lineRule="auto"/>
        <w:ind w:left="0"/>
        <w:rPr>
          <w:sz w:val="24"/>
          <w:szCs w:val="24"/>
        </w:rPr>
      </w:pPr>
    </w:p>
    <w:p w14:paraId="3BAC8FDE" w14:textId="142C9CEB" w:rsidR="00474587" w:rsidRPr="00BE0C6F" w:rsidRDefault="00474587" w:rsidP="00474587">
      <w:pPr>
        <w:pStyle w:val="Prrafodelista1"/>
        <w:tabs>
          <w:tab w:val="left" w:pos="284"/>
        </w:tabs>
        <w:spacing w:before="100" w:beforeAutospacing="1" w:after="0" w:line="240" w:lineRule="auto"/>
        <w:ind w:left="0"/>
        <w:rPr>
          <w:b/>
          <w:sz w:val="24"/>
          <w:szCs w:val="24"/>
        </w:rPr>
      </w:pPr>
      <w:r w:rsidRPr="00BE0C6F">
        <w:rPr>
          <w:sz w:val="24"/>
          <w:szCs w:val="24"/>
        </w:rPr>
        <w:t xml:space="preserve">Horarios de consulta: </w:t>
      </w:r>
      <w:r w:rsidR="002F00CF">
        <w:rPr>
          <w:sz w:val="24"/>
          <w:szCs w:val="24"/>
        </w:rPr>
        <w:t xml:space="preserve"> </w:t>
      </w:r>
      <w:r w:rsidR="00655151">
        <w:rPr>
          <w:sz w:val="24"/>
          <w:szCs w:val="24"/>
        </w:rPr>
        <w:t>miércoles y jueves de 10hs a 12hs y de 15 a 17hs.</w:t>
      </w:r>
    </w:p>
    <w:p w14:paraId="2D23D00E" w14:textId="49DA9A93" w:rsidR="00474587" w:rsidRDefault="00474587" w:rsidP="00474587">
      <w:pPr>
        <w:pStyle w:val="Prrafodelista1"/>
        <w:tabs>
          <w:tab w:val="left" w:pos="284"/>
        </w:tabs>
        <w:spacing w:before="100" w:beforeAutospacing="1" w:after="0" w:line="240" w:lineRule="auto"/>
        <w:ind w:left="0"/>
        <w:rPr>
          <w:b/>
          <w:sz w:val="24"/>
          <w:szCs w:val="24"/>
        </w:rPr>
      </w:pPr>
    </w:p>
    <w:p w14:paraId="6268DE1B" w14:textId="6C1D9071" w:rsidR="00655151" w:rsidRDefault="00655151" w:rsidP="00474587">
      <w:pPr>
        <w:pStyle w:val="Prrafodelista1"/>
        <w:tabs>
          <w:tab w:val="left" w:pos="284"/>
        </w:tabs>
        <w:spacing w:before="100" w:beforeAutospacing="1" w:after="0" w:line="240" w:lineRule="auto"/>
        <w:ind w:left="0"/>
        <w:rPr>
          <w:b/>
          <w:sz w:val="24"/>
          <w:szCs w:val="24"/>
        </w:rPr>
      </w:pPr>
    </w:p>
    <w:p w14:paraId="453B28B3" w14:textId="0995395E" w:rsidR="00655151" w:rsidRDefault="00655151" w:rsidP="00474587">
      <w:pPr>
        <w:pStyle w:val="Prrafodelista1"/>
        <w:tabs>
          <w:tab w:val="left" w:pos="284"/>
        </w:tabs>
        <w:spacing w:before="100" w:beforeAutospacing="1" w:after="0" w:line="240" w:lineRule="auto"/>
        <w:ind w:left="0"/>
        <w:rPr>
          <w:b/>
          <w:sz w:val="24"/>
          <w:szCs w:val="24"/>
        </w:rPr>
      </w:pPr>
    </w:p>
    <w:p w14:paraId="3CC67290" w14:textId="77777777" w:rsidR="00655151" w:rsidRPr="00BE0C6F" w:rsidRDefault="00655151" w:rsidP="00474587">
      <w:pPr>
        <w:pStyle w:val="Prrafodelista1"/>
        <w:tabs>
          <w:tab w:val="left" w:pos="284"/>
        </w:tabs>
        <w:spacing w:before="100" w:beforeAutospacing="1" w:after="0" w:line="240" w:lineRule="auto"/>
        <w:ind w:left="0"/>
        <w:rPr>
          <w:b/>
          <w:sz w:val="24"/>
          <w:szCs w:val="24"/>
        </w:rPr>
      </w:pPr>
    </w:p>
    <w:p w14:paraId="51F18685" w14:textId="77777777" w:rsidR="00474587" w:rsidRDefault="00474587" w:rsidP="00474587">
      <w:pPr>
        <w:pStyle w:val="Prrafodelista1"/>
        <w:tabs>
          <w:tab w:val="left" w:pos="5775"/>
        </w:tabs>
        <w:spacing w:before="100" w:beforeAutospacing="1" w:after="0" w:line="240" w:lineRule="auto"/>
        <w:ind w:left="0"/>
        <w:jc w:val="both"/>
        <w:rPr>
          <w:b/>
          <w:sz w:val="24"/>
          <w:szCs w:val="24"/>
        </w:rPr>
      </w:pPr>
    </w:p>
    <w:p w14:paraId="39C28990" w14:textId="77777777" w:rsidR="00474587" w:rsidRDefault="00474587" w:rsidP="00474587">
      <w:pPr>
        <w:pStyle w:val="Prrafodelista1"/>
        <w:tabs>
          <w:tab w:val="left" w:pos="5775"/>
        </w:tabs>
        <w:spacing w:after="0" w:line="240" w:lineRule="auto"/>
        <w:ind w:left="0"/>
        <w:jc w:val="both"/>
        <w:rPr>
          <w:b/>
          <w:sz w:val="24"/>
          <w:szCs w:val="24"/>
        </w:rPr>
      </w:pPr>
    </w:p>
    <w:p w14:paraId="77242CB4" w14:textId="77777777" w:rsidR="00474587" w:rsidRDefault="00474587" w:rsidP="00474587">
      <w:pPr>
        <w:pStyle w:val="Prrafodelista1"/>
        <w:tabs>
          <w:tab w:val="left" w:pos="5775"/>
        </w:tabs>
        <w:spacing w:after="0" w:line="240" w:lineRule="auto"/>
        <w:ind w:left="0"/>
        <w:jc w:val="both"/>
        <w:rPr>
          <w:b/>
          <w:sz w:val="24"/>
          <w:szCs w:val="24"/>
        </w:rPr>
      </w:pPr>
    </w:p>
    <w:p w14:paraId="41D3FBF6" w14:textId="77777777" w:rsidR="00474587" w:rsidRPr="00BE0C6F" w:rsidRDefault="00474587" w:rsidP="00474587">
      <w:pPr>
        <w:pStyle w:val="Prrafodelista1"/>
        <w:tabs>
          <w:tab w:val="left" w:pos="5775"/>
        </w:tabs>
        <w:spacing w:after="0" w:line="240" w:lineRule="auto"/>
        <w:ind w:left="0"/>
        <w:jc w:val="both"/>
        <w:rPr>
          <w:b/>
          <w:sz w:val="24"/>
          <w:szCs w:val="24"/>
        </w:rPr>
      </w:pPr>
      <w:r w:rsidRPr="00BE0C6F">
        <w:rPr>
          <w:b/>
          <w:sz w:val="24"/>
          <w:szCs w:val="24"/>
        </w:rPr>
        <w:lastRenderedPageBreak/>
        <w:t>Presentación</w:t>
      </w:r>
    </w:p>
    <w:p w14:paraId="7C75EEE5" w14:textId="77777777" w:rsidR="00474587" w:rsidRPr="00BE0C6F" w:rsidRDefault="00474587" w:rsidP="00474587">
      <w:pPr>
        <w:pStyle w:val="Prrafodelista1"/>
        <w:tabs>
          <w:tab w:val="left" w:pos="5775"/>
        </w:tabs>
        <w:spacing w:after="0" w:line="240" w:lineRule="auto"/>
        <w:ind w:left="0"/>
        <w:jc w:val="both"/>
        <w:rPr>
          <w:b/>
          <w:sz w:val="24"/>
          <w:szCs w:val="24"/>
        </w:rPr>
      </w:pPr>
    </w:p>
    <w:p w14:paraId="535AC1EC" w14:textId="77777777" w:rsidR="00474587" w:rsidRPr="00BE0C6F" w:rsidRDefault="00474587" w:rsidP="00474587">
      <w:pPr>
        <w:pStyle w:val="Prrafodelista1"/>
        <w:tabs>
          <w:tab w:val="left" w:pos="5775"/>
        </w:tabs>
        <w:spacing w:after="0" w:line="240" w:lineRule="auto"/>
        <w:ind w:left="0"/>
        <w:contextualSpacing w:val="0"/>
        <w:jc w:val="both"/>
        <w:rPr>
          <w:sz w:val="24"/>
          <w:szCs w:val="24"/>
        </w:rPr>
      </w:pPr>
      <w:r w:rsidRPr="00BE0C6F">
        <w:rPr>
          <w:sz w:val="24"/>
          <w:szCs w:val="24"/>
        </w:rPr>
        <w:t xml:space="preserve">La Ley de Educación Superior Cap. II Art.7- refiere que los mayores de 25 años que no hayan finalizado el Nivel medio, podrán rendir un examen para poder ingresar, como alumnos, a  instituciones de nivel superior. </w:t>
      </w:r>
    </w:p>
    <w:p w14:paraId="5BCE68F4" w14:textId="77777777" w:rsidR="00474587" w:rsidRPr="00BE0C6F" w:rsidRDefault="00474587" w:rsidP="00474587">
      <w:pPr>
        <w:pStyle w:val="Prrafodelista1"/>
        <w:tabs>
          <w:tab w:val="left" w:pos="5775"/>
        </w:tabs>
        <w:spacing w:after="0" w:line="240" w:lineRule="auto"/>
        <w:ind w:left="0"/>
        <w:contextualSpacing w:val="0"/>
        <w:jc w:val="both"/>
        <w:rPr>
          <w:sz w:val="24"/>
          <w:szCs w:val="24"/>
        </w:rPr>
      </w:pPr>
      <w:r w:rsidRPr="00BE0C6F">
        <w:rPr>
          <w:sz w:val="24"/>
          <w:szCs w:val="24"/>
        </w:rPr>
        <w:t xml:space="preserve">Por lo tanto, este cuadernillo es una herramienta para quienes quieran integrarse al espacio educativo de nivel superior. El  objetivo principal es acercar a los aspirantes un material con los aprendizajes básicos de Lengua y Literatura  para que puedan aprobar la instancia evaluativa correspondiente. </w:t>
      </w:r>
    </w:p>
    <w:p w14:paraId="189D39E6" w14:textId="77777777" w:rsidR="00474587" w:rsidRPr="00BE0C6F" w:rsidRDefault="00474587" w:rsidP="00474587">
      <w:pPr>
        <w:pStyle w:val="Prrafodelista1"/>
        <w:tabs>
          <w:tab w:val="left" w:pos="5775"/>
        </w:tabs>
        <w:spacing w:after="0" w:line="240" w:lineRule="auto"/>
        <w:ind w:left="0"/>
        <w:contextualSpacing w:val="0"/>
        <w:jc w:val="both"/>
        <w:rPr>
          <w:sz w:val="24"/>
          <w:szCs w:val="24"/>
        </w:rPr>
      </w:pPr>
      <w:r w:rsidRPr="00BE0C6F">
        <w:rPr>
          <w:sz w:val="24"/>
          <w:szCs w:val="24"/>
        </w:rPr>
        <w:t xml:space="preserve">Partimos de la idea de que un aprendizaje remite a los saberes fundamentales que una institución de formación debe garantizar a todos los estudiantes ya que, por su significatividad y relevancia, son centrales y necesarios para el pleno desarrollo de las potencialidades de los futuros docentes, su participación en la cultura y la inclusión social. Los aprendizajes involucran contenidos, conceptos, formas culturales, lenguajes, valores, destrezas, actitudes, procedimientos y prácticas que se revisten de un sentido formativo específico, el cual colabora en el desarrollo de las diferentes capacidades previstas en las intencionalidades de </w:t>
      </w:r>
      <w:smartTag w:uri="urn:schemas-microsoft-com:office:smarttags" w:element="PersonName">
        <w:smartTagPr>
          <w:attr w:name="ProductID" w:val="la Educaci￳n Superior."/>
        </w:smartTagPr>
        <w:r w:rsidRPr="00BE0C6F">
          <w:rPr>
            <w:sz w:val="24"/>
            <w:szCs w:val="24"/>
          </w:rPr>
          <w:t>la Educación Superior.</w:t>
        </w:r>
      </w:smartTag>
      <w:r w:rsidRPr="00BE0C6F">
        <w:rPr>
          <w:sz w:val="24"/>
          <w:szCs w:val="24"/>
        </w:rPr>
        <w:t xml:space="preserve"> </w:t>
      </w:r>
    </w:p>
    <w:p w14:paraId="62C2FD8D" w14:textId="77777777" w:rsidR="00474587" w:rsidRPr="00BE0C6F" w:rsidRDefault="00474587" w:rsidP="00474587">
      <w:pPr>
        <w:pStyle w:val="Prrafodelista1"/>
        <w:tabs>
          <w:tab w:val="left" w:pos="5775"/>
        </w:tabs>
        <w:spacing w:after="0" w:line="240" w:lineRule="auto"/>
        <w:ind w:left="0"/>
        <w:contextualSpacing w:val="0"/>
        <w:jc w:val="both"/>
        <w:rPr>
          <w:sz w:val="24"/>
          <w:szCs w:val="24"/>
        </w:rPr>
      </w:pPr>
      <w:r w:rsidRPr="00BE0C6F">
        <w:rPr>
          <w:sz w:val="24"/>
          <w:szCs w:val="24"/>
        </w:rPr>
        <w:t xml:space="preserve">El desarrollo de esta propuesta implica un recorrido por diversos textos, voces de especialistas, actividades de reconocimiento y de reflexión, así como otras destinadas a la producción de diferentes </w:t>
      </w:r>
      <w:r w:rsidRPr="00BE0C6F">
        <w:rPr>
          <w:rFonts w:cs="Calibri"/>
          <w:sz w:val="24"/>
          <w:szCs w:val="24"/>
        </w:rPr>
        <w:t xml:space="preserve">textos. </w:t>
      </w:r>
      <w:r w:rsidRPr="00BE0C6F">
        <w:rPr>
          <w:sz w:val="24"/>
          <w:szCs w:val="24"/>
        </w:rPr>
        <w:t>Este material pretende focalizar,  integrar  y  desarrollar  los  contenidos  generales, para brindar a los estudiantes la posibilidad de apropiarse de saberes elementales.</w:t>
      </w:r>
    </w:p>
    <w:p w14:paraId="6D85F19F" w14:textId="77777777" w:rsidR="00474587" w:rsidRPr="00BE0C6F" w:rsidRDefault="00474587" w:rsidP="00474587">
      <w:pPr>
        <w:pStyle w:val="Prrafodelista1"/>
        <w:tabs>
          <w:tab w:val="left" w:pos="5775"/>
        </w:tabs>
        <w:spacing w:after="0" w:line="240" w:lineRule="auto"/>
        <w:ind w:left="0"/>
        <w:contextualSpacing w:val="0"/>
        <w:jc w:val="both"/>
        <w:rPr>
          <w:sz w:val="24"/>
          <w:szCs w:val="24"/>
        </w:rPr>
      </w:pPr>
    </w:p>
    <w:p w14:paraId="46935414" w14:textId="77777777" w:rsidR="00474587" w:rsidRPr="00BE0C6F" w:rsidRDefault="00474587" w:rsidP="00474587">
      <w:pPr>
        <w:pStyle w:val="Prrafodelista1"/>
        <w:tabs>
          <w:tab w:val="left" w:pos="5775"/>
        </w:tabs>
        <w:spacing w:after="0" w:line="240" w:lineRule="auto"/>
        <w:ind w:left="0"/>
        <w:contextualSpacing w:val="0"/>
        <w:jc w:val="both"/>
        <w:rPr>
          <w:sz w:val="24"/>
          <w:szCs w:val="24"/>
        </w:rPr>
      </w:pPr>
    </w:p>
    <w:p w14:paraId="1D0D4BB9" w14:textId="77777777" w:rsidR="00474587" w:rsidRPr="00BE0C6F" w:rsidRDefault="00474587" w:rsidP="00474587">
      <w:pPr>
        <w:pStyle w:val="Prrafodelista1"/>
        <w:tabs>
          <w:tab w:val="left" w:pos="5775"/>
        </w:tabs>
        <w:spacing w:after="0" w:line="240" w:lineRule="auto"/>
        <w:ind w:left="0"/>
        <w:contextualSpacing w:val="0"/>
        <w:jc w:val="both"/>
        <w:rPr>
          <w:sz w:val="24"/>
          <w:szCs w:val="24"/>
        </w:rPr>
      </w:pPr>
    </w:p>
    <w:p w14:paraId="221EC47C" w14:textId="77777777" w:rsidR="00474587" w:rsidRPr="00BE0C6F" w:rsidRDefault="00474587" w:rsidP="00474587">
      <w:pPr>
        <w:pStyle w:val="Prrafodelista1"/>
        <w:tabs>
          <w:tab w:val="left" w:pos="5775"/>
        </w:tabs>
        <w:spacing w:after="0" w:line="240" w:lineRule="auto"/>
        <w:ind w:left="0"/>
        <w:contextualSpacing w:val="0"/>
        <w:jc w:val="both"/>
        <w:rPr>
          <w:sz w:val="24"/>
          <w:szCs w:val="24"/>
        </w:rPr>
      </w:pPr>
    </w:p>
    <w:p w14:paraId="11649F71" w14:textId="77777777" w:rsidR="00474587" w:rsidRPr="00BE0C6F" w:rsidRDefault="00474587" w:rsidP="00474587">
      <w:pPr>
        <w:pStyle w:val="Prrafodelista1"/>
        <w:tabs>
          <w:tab w:val="left" w:pos="5775"/>
        </w:tabs>
        <w:spacing w:after="0" w:line="240" w:lineRule="auto"/>
        <w:ind w:left="0"/>
        <w:contextualSpacing w:val="0"/>
        <w:jc w:val="both"/>
        <w:rPr>
          <w:sz w:val="24"/>
          <w:szCs w:val="24"/>
        </w:rPr>
      </w:pPr>
    </w:p>
    <w:p w14:paraId="5C457616" w14:textId="77777777" w:rsidR="00474587" w:rsidRPr="00BE0C6F" w:rsidRDefault="00474587" w:rsidP="00474587">
      <w:pPr>
        <w:pStyle w:val="Prrafodelista1"/>
        <w:tabs>
          <w:tab w:val="left" w:pos="5775"/>
        </w:tabs>
        <w:spacing w:after="0" w:line="240" w:lineRule="auto"/>
        <w:ind w:left="0"/>
        <w:jc w:val="both"/>
        <w:rPr>
          <w:sz w:val="24"/>
          <w:szCs w:val="24"/>
        </w:rPr>
      </w:pPr>
    </w:p>
    <w:p w14:paraId="6FD00122" w14:textId="77777777" w:rsidR="00474587" w:rsidRPr="00BE0C6F" w:rsidRDefault="00474587" w:rsidP="00474587">
      <w:pPr>
        <w:pStyle w:val="Prrafodelista1"/>
        <w:tabs>
          <w:tab w:val="left" w:pos="5775"/>
        </w:tabs>
        <w:spacing w:after="0" w:line="240" w:lineRule="auto"/>
        <w:ind w:left="0"/>
        <w:jc w:val="both"/>
        <w:rPr>
          <w:sz w:val="24"/>
          <w:szCs w:val="24"/>
        </w:rPr>
      </w:pPr>
    </w:p>
    <w:p w14:paraId="19C858B6" w14:textId="77777777" w:rsidR="00474587" w:rsidRPr="00BE0C6F" w:rsidRDefault="00474587" w:rsidP="00474587">
      <w:pPr>
        <w:pStyle w:val="Prrafodelista1"/>
        <w:tabs>
          <w:tab w:val="left" w:pos="5775"/>
        </w:tabs>
        <w:spacing w:after="0" w:line="240" w:lineRule="auto"/>
        <w:ind w:left="0"/>
        <w:jc w:val="both"/>
        <w:rPr>
          <w:sz w:val="24"/>
          <w:szCs w:val="24"/>
        </w:rPr>
      </w:pPr>
    </w:p>
    <w:p w14:paraId="35FFEC33" w14:textId="77777777" w:rsidR="00474587" w:rsidRPr="00BE0C6F" w:rsidRDefault="00474587" w:rsidP="00474587">
      <w:pPr>
        <w:pStyle w:val="Prrafodelista1"/>
        <w:tabs>
          <w:tab w:val="left" w:pos="5775"/>
        </w:tabs>
        <w:spacing w:after="0" w:line="240" w:lineRule="auto"/>
        <w:ind w:left="0"/>
        <w:jc w:val="both"/>
        <w:rPr>
          <w:sz w:val="24"/>
          <w:szCs w:val="24"/>
        </w:rPr>
      </w:pPr>
    </w:p>
    <w:p w14:paraId="36152F34" w14:textId="77777777" w:rsidR="00474587" w:rsidRPr="00BE0C6F" w:rsidRDefault="00474587" w:rsidP="00474587">
      <w:pPr>
        <w:pStyle w:val="Prrafodelista1"/>
        <w:tabs>
          <w:tab w:val="left" w:pos="5775"/>
        </w:tabs>
        <w:spacing w:after="0" w:line="240" w:lineRule="auto"/>
        <w:ind w:left="0"/>
        <w:jc w:val="both"/>
        <w:rPr>
          <w:sz w:val="24"/>
          <w:szCs w:val="24"/>
        </w:rPr>
      </w:pPr>
    </w:p>
    <w:p w14:paraId="65C0AD16" w14:textId="77777777" w:rsidR="00474587" w:rsidRPr="00BE0C6F" w:rsidRDefault="00474587" w:rsidP="00474587">
      <w:pPr>
        <w:pStyle w:val="Prrafodelista1"/>
        <w:tabs>
          <w:tab w:val="left" w:pos="5775"/>
        </w:tabs>
        <w:spacing w:after="0" w:line="240" w:lineRule="auto"/>
        <w:ind w:left="0"/>
        <w:jc w:val="both"/>
        <w:rPr>
          <w:sz w:val="24"/>
          <w:szCs w:val="24"/>
        </w:rPr>
      </w:pPr>
    </w:p>
    <w:p w14:paraId="2BBD24F9" w14:textId="77777777" w:rsidR="00474587" w:rsidRPr="00BE0C6F" w:rsidRDefault="00474587" w:rsidP="00474587">
      <w:pPr>
        <w:pStyle w:val="Prrafodelista1"/>
        <w:tabs>
          <w:tab w:val="left" w:pos="5775"/>
        </w:tabs>
        <w:spacing w:after="0" w:line="240" w:lineRule="auto"/>
        <w:ind w:left="0"/>
        <w:jc w:val="both"/>
        <w:rPr>
          <w:sz w:val="24"/>
          <w:szCs w:val="24"/>
        </w:rPr>
      </w:pPr>
    </w:p>
    <w:p w14:paraId="1240213A" w14:textId="77777777" w:rsidR="00474587" w:rsidRPr="00BE0C6F" w:rsidRDefault="00474587" w:rsidP="00474587">
      <w:pPr>
        <w:pStyle w:val="Prrafodelista1"/>
        <w:tabs>
          <w:tab w:val="left" w:pos="5775"/>
        </w:tabs>
        <w:spacing w:after="0" w:line="240" w:lineRule="auto"/>
        <w:ind w:left="0"/>
        <w:jc w:val="both"/>
        <w:rPr>
          <w:sz w:val="24"/>
          <w:szCs w:val="24"/>
        </w:rPr>
      </w:pPr>
    </w:p>
    <w:p w14:paraId="41476D76" w14:textId="77777777" w:rsidR="00474587" w:rsidRPr="00BE0C6F" w:rsidRDefault="00474587" w:rsidP="00474587">
      <w:pPr>
        <w:pStyle w:val="Prrafodelista1"/>
        <w:tabs>
          <w:tab w:val="left" w:pos="5775"/>
        </w:tabs>
        <w:spacing w:after="0" w:line="240" w:lineRule="auto"/>
        <w:ind w:left="0"/>
        <w:jc w:val="both"/>
        <w:rPr>
          <w:sz w:val="24"/>
          <w:szCs w:val="24"/>
        </w:rPr>
      </w:pPr>
    </w:p>
    <w:p w14:paraId="6C3F14F7" w14:textId="77777777" w:rsidR="00474587" w:rsidRPr="00BE0C6F" w:rsidRDefault="00474587" w:rsidP="00474587">
      <w:pPr>
        <w:pStyle w:val="Prrafodelista1"/>
        <w:tabs>
          <w:tab w:val="left" w:pos="5775"/>
        </w:tabs>
        <w:spacing w:after="0" w:line="240" w:lineRule="auto"/>
        <w:ind w:left="0"/>
        <w:jc w:val="both"/>
        <w:rPr>
          <w:sz w:val="24"/>
          <w:szCs w:val="24"/>
        </w:rPr>
      </w:pPr>
    </w:p>
    <w:p w14:paraId="4B144469" w14:textId="77777777" w:rsidR="00474587" w:rsidRDefault="00474587" w:rsidP="00474587">
      <w:pPr>
        <w:pStyle w:val="Prrafodelista1"/>
        <w:tabs>
          <w:tab w:val="left" w:pos="5775"/>
        </w:tabs>
        <w:spacing w:after="0" w:line="240" w:lineRule="auto"/>
        <w:ind w:left="0"/>
        <w:jc w:val="both"/>
        <w:rPr>
          <w:b/>
          <w:sz w:val="24"/>
          <w:szCs w:val="24"/>
        </w:rPr>
      </w:pPr>
    </w:p>
    <w:p w14:paraId="63915393" w14:textId="77777777" w:rsidR="00474587" w:rsidRDefault="00474587" w:rsidP="00474587">
      <w:pPr>
        <w:pStyle w:val="Prrafodelista1"/>
        <w:tabs>
          <w:tab w:val="left" w:pos="5775"/>
        </w:tabs>
        <w:spacing w:after="0" w:line="240" w:lineRule="auto"/>
        <w:ind w:left="0"/>
        <w:jc w:val="both"/>
        <w:rPr>
          <w:b/>
          <w:sz w:val="24"/>
          <w:szCs w:val="24"/>
        </w:rPr>
      </w:pPr>
    </w:p>
    <w:p w14:paraId="594009AA" w14:textId="77777777" w:rsidR="00474587" w:rsidRDefault="00474587" w:rsidP="00474587">
      <w:pPr>
        <w:pStyle w:val="Prrafodelista1"/>
        <w:tabs>
          <w:tab w:val="left" w:pos="5775"/>
        </w:tabs>
        <w:spacing w:after="0" w:line="240" w:lineRule="auto"/>
        <w:ind w:left="0"/>
        <w:jc w:val="both"/>
        <w:rPr>
          <w:b/>
          <w:sz w:val="24"/>
          <w:szCs w:val="24"/>
        </w:rPr>
      </w:pPr>
    </w:p>
    <w:p w14:paraId="08BFA1BE" w14:textId="77777777" w:rsidR="00474587" w:rsidRDefault="00474587" w:rsidP="00474587">
      <w:pPr>
        <w:pStyle w:val="Prrafodelista1"/>
        <w:tabs>
          <w:tab w:val="left" w:pos="5775"/>
        </w:tabs>
        <w:spacing w:after="0" w:line="240" w:lineRule="auto"/>
        <w:ind w:left="0"/>
        <w:jc w:val="both"/>
        <w:rPr>
          <w:b/>
          <w:sz w:val="24"/>
          <w:szCs w:val="24"/>
        </w:rPr>
      </w:pPr>
    </w:p>
    <w:p w14:paraId="3AACA77A" w14:textId="77777777" w:rsidR="00474587" w:rsidRDefault="00474587" w:rsidP="00474587">
      <w:pPr>
        <w:pStyle w:val="Prrafodelista1"/>
        <w:tabs>
          <w:tab w:val="left" w:pos="5775"/>
        </w:tabs>
        <w:spacing w:after="0" w:line="240" w:lineRule="auto"/>
        <w:ind w:left="0"/>
        <w:jc w:val="both"/>
        <w:rPr>
          <w:b/>
          <w:sz w:val="24"/>
          <w:szCs w:val="24"/>
        </w:rPr>
      </w:pPr>
    </w:p>
    <w:p w14:paraId="0CA1C8AB" w14:textId="77777777" w:rsidR="00474587" w:rsidRDefault="00474587" w:rsidP="00474587">
      <w:pPr>
        <w:pStyle w:val="Prrafodelista1"/>
        <w:tabs>
          <w:tab w:val="left" w:pos="5775"/>
        </w:tabs>
        <w:spacing w:after="0" w:line="240" w:lineRule="auto"/>
        <w:ind w:left="0"/>
        <w:jc w:val="both"/>
        <w:rPr>
          <w:b/>
          <w:sz w:val="24"/>
          <w:szCs w:val="24"/>
        </w:rPr>
      </w:pPr>
    </w:p>
    <w:p w14:paraId="359BF754" w14:textId="77777777" w:rsidR="00474587" w:rsidRDefault="00474587" w:rsidP="00474587">
      <w:pPr>
        <w:pStyle w:val="Prrafodelista1"/>
        <w:tabs>
          <w:tab w:val="left" w:pos="5775"/>
        </w:tabs>
        <w:spacing w:after="0" w:line="240" w:lineRule="auto"/>
        <w:ind w:left="0"/>
        <w:jc w:val="both"/>
        <w:rPr>
          <w:b/>
          <w:sz w:val="24"/>
          <w:szCs w:val="24"/>
        </w:rPr>
      </w:pPr>
    </w:p>
    <w:p w14:paraId="3B6C15A0" w14:textId="77777777" w:rsidR="00474587" w:rsidRDefault="00474587" w:rsidP="00474587">
      <w:pPr>
        <w:pStyle w:val="Prrafodelista1"/>
        <w:tabs>
          <w:tab w:val="left" w:pos="5775"/>
        </w:tabs>
        <w:spacing w:after="0" w:line="240" w:lineRule="auto"/>
        <w:ind w:left="0"/>
        <w:jc w:val="both"/>
        <w:rPr>
          <w:b/>
          <w:sz w:val="24"/>
          <w:szCs w:val="24"/>
        </w:rPr>
      </w:pPr>
    </w:p>
    <w:p w14:paraId="3C86793C" w14:textId="77777777" w:rsidR="00474587" w:rsidRPr="00BE0C6F" w:rsidRDefault="00474587" w:rsidP="00474587">
      <w:pPr>
        <w:pStyle w:val="Prrafodelista1"/>
        <w:tabs>
          <w:tab w:val="left" w:pos="5775"/>
        </w:tabs>
        <w:spacing w:after="0" w:line="240" w:lineRule="auto"/>
        <w:ind w:left="0"/>
        <w:jc w:val="both"/>
        <w:rPr>
          <w:sz w:val="24"/>
          <w:szCs w:val="24"/>
        </w:rPr>
      </w:pPr>
    </w:p>
    <w:p w14:paraId="0DE5D209" w14:textId="77777777" w:rsidR="00474587" w:rsidRPr="00BE0C6F" w:rsidRDefault="00474587" w:rsidP="00474587">
      <w:pPr>
        <w:pStyle w:val="Prrafodelista1"/>
        <w:tabs>
          <w:tab w:val="left" w:pos="5775"/>
        </w:tabs>
        <w:spacing w:after="0" w:line="240" w:lineRule="auto"/>
        <w:ind w:left="0"/>
        <w:jc w:val="both"/>
        <w:rPr>
          <w:b/>
          <w:sz w:val="24"/>
          <w:szCs w:val="24"/>
        </w:rPr>
      </w:pPr>
      <w:r w:rsidRPr="00BE0C6F">
        <w:rPr>
          <w:b/>
          <w:sz w:val="24"/>
          <w:szCs w:val="24"/>
        </w:rPr>
        <w:t>1. Prácticas de lectura y de escritura</w:t>
      </w:r>
    </w:p>
    <w:p w14:paraId="44B75193" w14:textId="77777777" w:rsidR="00474587" w:rsidRPr="00BE0C6F" w:rsidRDefault="00474587" w:rsidP="00474587">
      <w:pPr>
        <w:pStyle w:val="Prrafodelista1"/>
        <w:tabs>
          <w:tab w:val="left" w:pos="5775"/>
        </w:tabs>
        <w:spacing w:after="0" w:line="240" w:lineRule="auto"/>
        <w:ind w:left="0"/>
        <w:jc w:val="both"/>
        <w:rPr>
          <w:b/>
          <w:sz w:val="24"/>
          <w:szCs w:val="24"/>
        </w:rPr>
      </w:pPr>
    </w:p>
    <w:p w14:paraId="47C157FB" w14:textId="77777777" w:rsidR="00474587" w:rsidRPr="00BE0C6F" w:rsidRDefault="00474587" w:rsidP="00474587">
      <w:pPr>
        <w:pStyle w:val="Prrafodelista1"/>
        <w:tabs>
          <w:tab w:val="left" w:pos="5775"/>
        </w:tabs>
        <w:spacing w:after="0" w:line="240" w:lineRule="auto"/>
        <w:ind w:left="0"/>
        <w:jc w:val="both"/>
        <w:rPr>
          <w:b/>
          <w:sz w:val="24"/>
          <w:szCs w:val="24"/>
        </w:rPr>
      </w:pPr>
      <w:r w:rsidRPr="00BE0C6F">
        <w:rPr>
          <w:b/>
          <w:sz w:val="24"/>
          <w:szCs w:val="24"/>
        </w:rPr>
        <w:t>La lectura</w:t>
      </w:r>
    </w:p>
    <w:p w14:paraId="5F592162" w14:textId="77777777" w:rsidR="00474587" w:rsidRPr="00BE0C6F" w:rsidRDefault="00474587" w:rsidP="00474587">
      <w:pPr>
        <w:pStyle w:val="Prrafodelista1"/>
        <w:tabs>
          <w:tab w:val="left" w:pos="5775"/>
        </w:tabs>
        <w:spacing w:after="0" w:line="240" w:lineRule="auto"/>
        <w:ind w:left="0"/>
        <w:jc w:val="both"/>
        <w:rPr>
          <w:sz w:val="24"/>
          <w:szCs w:val="24"/>
        </w:rPr>
      </w:pPr>
    </w:p>
    <w:p w14:paraId="79628756" w14:textId="77777777" w:rsidR="00474587" w:rsidRPr="00BE0C6F" w:rsidRDefault="00474587" w:rsidP="00474587">
      <w:pPr>
        <w:pStyle w:val="Prrafodelista1"/>
        <w:tabs>
          <w:tab w:val="left" w:pos="5775"/>
        </w:tabs>
        <w:spacing w:after="0" w:line="240" w:lineRule="auto"/>
        <w:ind w:left="0"/>
        <w:jc w:val="both"/>
        <w:rPr>
          <w:sz w:val="24"/>
          <w:szCs w:val="24"/>
        </w:rPr>
      </w:pPr>
      <w:r w:rsidRPr="00BE0C6F">
        <w:rPr>
          <w:sz w:val="24"/>
          <w:szCs w:val="24"/>
        </w:rPr>
        <w:t>Actualmente se considera a la práctica de la lectura como un proceso, esto implica que todas las actividades que llevamos a cabo al leer (predecir, inferir, relacionar, anticipar, hipotetizar, etc.) están relacionadas tan estrechamente que no pueden separarse. Es decir, realizamos varias de esas actividades conjuntamente y, además, sin ser conscientes de ello.</w:t>
      </w:r>
    </w:p>
    <w:p w14:paraId="53EEED2B" w14:textId="77777777" w:rsidR="00474587" w:rsidRPr="00BE0C6F" w:rsidRDefault="00474587" w:rsidP="00474587">
      <w:pPr>
        <w:pStyle w:val="Prrafodelista1"/>
        <w:tabs>
          <w:tab w:val="left" w:pos="5775"/>
        </w:tabs>
        <w:spacing w:after="0" w:line="240" w:lineRule="auto"/>
        <w:ind w:left="0"/>
        <w:jc w:val="both"/>
        <w:rPr>
          <w:sz w:val="24"/>
          <w:szCs w:val="24"/>
        </w:rPr>
      </w:pPr>
    </w:p>
    <w:p w14:paraId="100D7F70" w14:textId="77777777" w:rsidR="00474587" w:rsidRPr="00BE0C6F" w:rsidRDefault="00474587" w:rsidP="00474587">
      <w:pPr>
        <w:pStyle w:val="Prrafodelista1"/>
        <w:tabs>
          <w:tab w:val="left" w:pos="5775"/>
        </w:tabs>
        <w:spacing w:after="0" w:line="240" w:lineRule="auto"/>
        <w:ind w:left="0"/>
        <w:jc w:val="both"/>
        <w:rPr>
          <w:sz w:val="24"/>
          <w:szCs w:val="24"/>
        </w:rPr>
      </w:pPr>
      <w:r w:rsidRPr="00BE0C6F">
        <w:rPr>
          <w:sz w:val="24"/>
          <w:szCs w:val="24"/>
        </w:rPr>
        <w:t>Es así que el texto no encierra un sentido que debe ser “liberado” por el lector a partir de su lectura sino que ese sentido es un producto de la interacción entre los conocimientos previos (lingüísticos y del mundo) del lector y la información que el texto transmite. Por ello, sólo si el lector es activo y lleva adelante esta práctica procesual podrá construir significado/s del texto trabajando con él.</w:t>
      </w:r>
    </w:p>
    <w:p w14:paraId="70DEA5FB" w14:textId="77777777" w:rsidR="00474587" w:rsidRPr="00BE0C6F" w:rsidRDefault="00474587" w:rsidP="00474587">
      <w:pPr>
        <w:pStyle w:val="Prrafodelista1"/>
        <w:tabs>
          <w:tab w:val="left" w:pos="5775"/>
        </w:tabs>
        <w:spacing w:after="0" w:line="240" w:lineRule="auto"/>
        <w:ind w:left="0"/>
        <w:jc w:val="both"/>
        <w:rPr>
          <w:sz w:val="24"/>
          <w:szCs w:val="24"/>
        </w:rPr>
      </w:pPr>
    </w:p>
    <w:p w14:paraId="2892742A" w14:textId="77777777" w:rsidR="00474587" w:rsidRPr="00BE0C6F" w:rsidRDefault="00474587" w:rsidP="00474587">
      <w:pPr>
        <w:pStyle w:val="Prrafodelista1"/>
        <w:tabs>
          <w:tab w:val="left" w:pos="5775"/>
        </w:tabs>
        <w:spacing w:after="0" w:line="240" w:lineRule="auto"/>
        <w:ind w:left="0"/>
        <w:jc w:val="both"/>
        <w:rPr>
          <w:sz w:val="24"/>
          <w:szCs w:val="24"/>
        </w:rPr>
      </w:pPr>
      <w:r w:rsidRPr="00BE0C6F">
        <w:rPr>
          <w:sz w:val="24"/>
          <w:szCs w:val="24"/>
        </w:rPr>
        <w:t xml:space="preserve">Es importante tener en cuenta que siempre leemos con un propósito: para buscar un número de teléfono en la guía, para distraernos al consultar una revista, para disfrutar un texto literario, para consultar un horario del cine, para estudiar, etc. Cada uno de estos propósitos conlleva distintas maneras de leer. </w:t>
      </w:r>
    </w:p>
    <w:p w14:paraId="157F2AFB" w14:textId="77777777" w:rsidR="00474587" w:rsidRPr="00BE0C6F" w:rsidRDefault="00474587" w:rsidP="00474587">
      <w:pPr>
        <w:pStyle w:val="Prrafodelista1"/>
        <w:tabs>
          <w:tab w:val="left" w:pos="5775"/>
        </w:tabs>
        <w:spacing w:after="0" w:line="240" w:lineRule="auto"/>
        <w:ind w:left="0"/>
        <w:jc w:val="both"/>
        <w:rPr>
          <w:sz w:val="24"/>
          <w:szCs w:val="24"/>
        </w:rPr>
      </w:pPr>
    </w:p>
    <w:p w14:paraId="4AA089BE" w14:textId="77777777" w:rsidR="00474587" w:rsidRPr="00BE0C6F" w:rsidRDefault="00474587" w:rsidP="00474587">
      <w:pPr>
        <w:pStyle w:val="Prrafodelista1"/>
        <w:tabs>
          <w:tab w:val="left" w:pos="5775"/>
        </w:tabs>
        <w:spacing w:after="0" w:line="240" w:lineRule="auto"/>
        <w:ind w:left="0"/>
        <w:jc w:val="both"/>
        <w:rPr>
          <w:sz w:val="24"/>
          <w:szCs w:val="24"/>
        </w:rPr>
      </w:pPr>
      <w:r w:rsidRPr="00BE0C6F">
        <w:rPr>
          <w:sz w:val="24"/>
          <w:szCs w:val="24"/>
        </w:rPr>
        <w:t>En este módulo te ayudaremos a reflexionar sobre la modalidad de lectura que permite aprender. Para aprender es necesario entender perfectamente el texto, releerlo, analizarlo y, en ocasiones, reescribirlo en un resumen, por ejemplo.</w:t>
      </w:r>
    </w:p>
    <w:p w14:paraId="0BD11E76" w14:textId="77777777" w:rsidR="00474587" w:rsidRPr="00BE0C6F" w:rsidRDefault="00474587" w:rsidP="00474587">
      <w:pPr>
        <w:pStyle w:val="Prrafodelista1"/>
        <w:tabs>
          <w:tab w:val="left" w:pos="5775"/>
        </w:tabs>
        <w:spacing w:after="0" w:line="240" w:lineRule="auto"/>
        <w:ind w:left="0" w:firstLine="284"/>
        <w:jc w:val="both"/>
        <w:rPr>
          <w:sz w:val="24"/>
          <w:szCs w:val="24"/>
        </w:rPr>
      </w:pPr>
    </w:p>
    <w:p w14:paraId="708A3F93" w14:textId="77777777" w:rsidR="00474587" w:rsidRPr="00BE0C6F" w:rsidRDefault="00474587" w:rsidP="00474587">
      <w:pPr>
        <w:pStyle w:val="Prrafodelista1"/>
        <w:tabs>
          <w:tab w:val="left" w:pos="5775"/>
        </w:tabs>
        <w:spacing w:after="0" w:line="240" w:lineRule="auto"/>
        <w:ind w:left="0"/>
        <w:jc w:val="both"/>
        <w:rPr>
          <w:sz w:val="24"/>
          <w:szCs w:val="24"/>
        </w:rPr>
      </w:pPr>
      <w:r w:rsidRPr="00BE0C6F">
        <w:rPr>
          <w:b/>
          <w:sz w:val="24"/>
          <w:szCs w:val="24"/>
        </w:rPr>
        <w:t>La escritura</w:t>
      </w:r>
    </w:p>
    <w:p w14:paraId="02B5D8C7" w14:textId="77777777" w:rsidR="00474587" w:rsidRPr="00BE0C6F" w:rsidRDefault="00474587" w:rsidP="00474587">
      <w:pPr>
        <w:pStyle w:val="Prrafodelista1"/>
        <w:tabs>
          <w:tab w:val="left" w:pos="5775"/>
        </w:tabs>
        <w:spacing w:after="0" w:line="240" w:lineRule="auto"/>
        <w:ind w:left="0" w:firstLine="284"/>
        <w:jc w:val="both"/>
        <w:rPr>
          <w:sz w:val="24"/>
          <w:szCs w:val="24"/>
        </w:rPr>
      </w:pPr>
    </w:p>
    <w:p w14:paraId="1549ECD6" w14:textId="77777777" w:rsidR="00474587" w:rsidRPr="00BE0C6F" w:rsidRDefault="00474587" w:rsidP="00474587">
      <w:pPr>
        <w:pStyle w:val="Prrafodelista1"/>
        <w:tabs>
          <w:tab w:val="left" w:pos="5775"/>
        </w:tabs>
        <w:spacing w:after="0" w:line="240" w:lineRule="auto"/>
        <w:ind w:left="0"/>
        <w:contextualSpacing w:val="0"/>
        <w:jc w:val="both"/>
        <w:rPr>
          <w:sz w:val="24"/>
          <w:szCs w:val="24"/>
        </w:rPr>
      </w:pPr>
      <w:r w:rsidRPr="00BE0C6F">
        <w:rPr>
          <w:sz w:val="24"/>
          <w:szCs w:val="24"/>
        </w:rPr>
        <w:t>La escritura como método de registro es una tecnología que asegura la circulación del pensamiento entre personas ausentes y a menudo desconocidas; es la tecnología que ha moldeado e impulsado la actividad intelectual del hombre moderno.</w:t>
      </w:r>
    </w:p>
    <w:p w14:paraId="500F9D78" w14:textId="77777777" w:rsidR="00474587" w:rsidRPr="00BE0C6F" w:rsidRDefault="00474587" w:rsidP="00474587">
      <w:pPr>
        <w:pStyle w:val="Prrafodelista1"/>
        <w:tabs>
          <w:tab w:val="left" w:pos="5775"/>
        </w:tabs>
        <w:spacing w:after="0" w:line="240" w:lineRule="auto"/>
        <w:ind w:left="0"/>
        <w:contextualSpacing w:val="0"/>
        <w:jc w:val="both"/>
        <w:rPr>
          <w:sz w:val="24"/>
          <w:szCs w:val="24"/>
        </w:rPr>
      </w:pPr>
      <w:r w:rsidRPr="00BE0C6F">
        <w:rPr>
          <w:sz w:val="24"/>
          <w:szCs w:val="24"/>
        </w:rPr>
        <w:t>La escritura es una forma de comunicación a distancia y en ausencia fundada en la autonomía del texto gráfico, que no sólo requiere destrezas específicas sino la capacidad de reflexionar sobre el lenguaje evaluando la comunicabilidad de los propios escritos.</w:t>
      </w:r>
    </w:p>
    <w:p w14:paraId="0218D944" w14:textId="77777777" w:rsidR="00474587" w:rsidRPr="00BE0C6F" w:rsidRDefault="00474587" w:rsidP="00474587">
      <w:pPr>
        <w:pStyle w:val="Prrafodelista1"/>
        <w:tabs>
          <w:tab w:val="left" w:pos="5775"/>
        </w:tabs>
        <w:spacing w:after="0" w:line="240" w:lineRule="auto"/>
        <w:ind w:left="0"/>
        <w:contextualSpacing w:val="0"/>
        <w:jc w:val="both"/>
        <w:rPr>
          <w:sz w:val="24"/>
          <w:szCs w:val="24"/>
        </w:rPr>
      </w:pPr>
      <w:r w:rsidRPr="00BE0C6F">
        <w:rPr>
          <w:sz w:val="24"/>
          <w:szCs w:val="24"/>
        </w:rPr>
        <w:t xml:space="preserve">En gran medida las dificultades que, sabemos, tiene la mayoría para escribir se deben al carácter diferido de la comunicación escrita, una de las características fundamentales de la escritura. La emisión y la recepción del mensaje escrito no se producen simultáneamente, sino que media entre ellos, lo que obliga tanto al escritor como al lector a imaginarse a su interlocutor, que no está presente. Por eso decimos que se trata de una comunicación en ausencia. Este distanciamiento da lugar a una nueva clase de precisión en la articulación verbal, ya que hay que hacerse entender sin ademanes, sin expresión del rostro, sin entonación de la voz, sin un oyente real que tenga la posibilidad de preguntar; hay que prever todos los posibles significados que un enunciado pueda tener para </w:t>
      </w:r>
      <w:r w:rsidRPr="00BE0C6F">
        <w:rPr>
          <w:sz w:val="24"/>
          <w:szCs w:val="24"/>
        </w:rPr>
        <w:lastRenderedPageBreak/>
        <w:t>cualquier lector en cualquier situación concebible, haciendo que el lenguaje funcione sin contexto existencial alguno.</w:t>
      </w:r>
    </w:p>
    <w:p w14:paraId="0E53C2EC" w14:textId="77777777" w:rsidR="00474587" w:rsidRPr="00BE0C6F" w:rsidRDefault="00474587" w:rsidP="00474587">
      <w:pPr>
        <w:pStyle w:val="Prrafodelista1"/>
        <w:tabs>
          <w:tab w:val="left" w:pos="5775"/>
        </w:tabs>
        <w:spacing w:after="0" w:line="240" w:lineRule="auto"/>
        <w:ind w:left="0"/>
        <w:contextualSpacing w:val="0"/>
        <w:jc w:val="both"/>
        <w:rPr>
          <w:sz w:val="24"/>
          <w:szCs w:val="24"/>
        </w:rPr>
      </w:pPr>
      <w:r w:rsidRPr="00BE0C6F">
        <w:rPr>
          <w:sz w:val="24"/>
          <w:szCs w:val="24"/>
        </w:rPr>
        <w:t>En conclusión, el escritor no va a estar presente en el momento en que el mensaje sea recibido, por ello debe tratar de eliminar de su escrito las ambigüedades que pudieran provocar malentendidos. Es por esto que al escribir se debe revisar el texto y corregirlo antes de ponerlo en circulación. La comunicación escrita es controlada: el escritor puede (y debe) planificar lo que va a escribir y volver atrás sobre lo escrito para reformularlo cuantas veces quiera. Y de este control depende la eficacia de la comunicación escrita.</w:t>
      </w:r>
    </w:p>
    <w:p w14:paraId="3E699A93" w14:textId="77777777" w:rsidR="00474587" w:rsidRDefault="00474587" w:rsidP="00474587">
      <w:pPr>
        <w:pStyle w:val="Prrafodelista1"/>
        <w:tabs>
          <w:tab w:val="left" w:pos="5775"/>
        </w:tabs>
        <w:spacing w:after="0" w:line="240" w:lineRule="auto"/>
        <w:ind w:left="0"/>
        <w:jc w:val="both"/>
        <w:rPr>
          <w:b/>
          <w:sz w:val="24"/>
          <w:szCs w:val="24"/>
        </w:rPr>
      </w:pPr>
    </w:p>
    <w:p w14:paraId="745BC4C7" w14:textId="77777777" w:rsidR="00474587" w:rsidRDefault="00474587" w:rsidP="00474587">
      <w:pPr>
        <w:pStyle w:val="Prrafodelista1"/>
        <w:tabs>
          <w:tab w:val="left" w:pos="5775"/>
        </w:tabs>
        <w:spacing w:after="0" w:line="240" w:lineRule="auto"/>
        <w:ind w:left="0"/>
        <w:jc w:val="both"/>
        <w:rPr>
          <w:b/>
          <w:sz w:val="24"/>
          <w:szCs w:val="24"/>
        </w:rPr>
      </w:pPr>
    </w:p>
    <w:p w14:paraId="7F98FC27" w14:textId="77777777" w:rsidR="00474587" w:rsidRPr="00BE0C6F" w:rsidRDefault="00474587" w:rsidP="00474587">
      <w:pPr>
        <w:pStyle w:val="Prrafodelista1"/>
        <w:tabs>
          <w:tab w:val="left" w:pos="5775"/>
        </w:tabs>
        <w:spacing w:after="0" w:line="240" w:lineRule="auto"/>
        <w:ind w:left="0"/>
        <w:jc w:val="both"/>
        <w:rPr>
          <w:b/>
          <w:sz w:val="24"/>
          <w:szCs w:val="24"/>
        </w:rPr>
      </w:pPr>
      <w:r w:rsidRPr="00BE0C6F">
        <w:rPr>
          <w:b/>
          <w:sz w:val="24"/>
          <w:szCs w:val="24"/>
        </w:rPr>
        <w:t>La escritura como proceso recursivo</w:t>
      </w:r>
    </w:p>
    <w:p w14:paraId="2B0E59BB" w14:textId="77777777" w:rsidR="00474587" w:rsidRPr="00BE0C6F" w:rsidRDefault="00474587" w:rsidP="00474587">
      <w:pPr>
        <w:pStyle w:val="Prrafodelista1"/>
        <w:tabs>
          <w:tab w:val="left" w:pos="5775"/>
        </w:tabs>
        <w:spacing w:after="0" w:line="240" w:lineRule="auto"/>
        <w:ind w:left="0" w:firstLine="284"/>
        <w:jc w:val="both"/>
        <w:rPr>
          <w:sz w:val="24"/>
          <w:szCs w:val="24"/>
        </w:rPr>
      </w:pPr>
    </w:p>
    <w:p w14:paraId="6095349F" w14:textId="77777777" w:rsidR="00474587" w:rsidRPr="00BE0C6F" w:rsidRDefault="00474587" w:rsidP="00474587">
      <w:pPr>
        <w:pStyle w:val="Prrafodelista1"/>
        <w:tabs>
          <w:tab w:val="left" w:pos="5775"/>
        </w:tabs>
        <w:spacing w:after="0" w:line="240" w:lineRule="auto"/>
        <w:ind w:left="0"/>
        <w:jc w:val="both"/>
        <w:rPr>
          <w:sz w:val="24"/>
          <w:szCs w:val="24"/>
        </w:rPr>
      </w:pPr>
      <w:r w:rsidRPr="00BE0C6F">
        <w:rPr>
          <w:sz w:val="24"/>
          <w:szCs w:val="24"/>
        </w:rPr>
        <w:t>La capacidad de escribir está ligada a una serie de operaciones, tales como reunir y organizar las propias ideas elaborando un esquema, revisar el propio escrito para ver si los fragmentos se ajustan a lo que se quiere decir y para enlazar convenientemente los párrafos entre sí. Además, siempre hay que tener en cuenta a quién está dirigido el texto y el efecto que se pretende lograr con el mismo, en un proceso cíclico y flexible que supone la modificación del esquema o plan de escritura durante el proceso de redacción a medida  que van surgiendo nuevas ideas y se las van incorporando al texto mientras se consultan diccionarios, enciclopedias y libros especializados a fin de ampliar la información sobre la que se está trabajando.</w:t>
      </w:r>
    </w:p>
    <w:p w14:paraId="5710A1DC" w14:textId="77777777" w:rsidR="00474587" w:rsidRPr="00BE0C6F" w:rsidRDefault="00474587" w:rsidP="00474587">
      <w:pPr>
        <w:pStyle w:val="Prrafodelista1"/>
        <w:tabs>
          <w:tab w:val="left" w:pos="5775"/>
        </w:tabs>
        <w:spacing w:after="0" w:line="240" w:lineRule="auto"/>
        <w:ind w:left="0"/>
        <w:jc w:val="both"/>
        <w:rPr>
          <w:sz w:val="24"/>
          <w:szCs w:val="24"/>
        </w:rPr>
      </w:pPr>
    </w:p>
    <w:p w14:paraId="341E568E" w14:textId="77777777" w:rsidR="00474587" w:rsidRPr="00BE0C6F" w:rsidRDefault="00474587" w:rsidP="00474587">
      <w:pPr>
        <w:pStyle w:val="Prrafodelista1"/>
        <w:tabs>
          <w:tab w:val="left" w:pos="5775"/>
        </w:tabs>
        <w:spacing w:after="0" w:line="240" w:lineRule="auto"/>
        <w:ind w:left="0"/>
        <w:jc w:val="both"/>
        <w:rPr>
          <w:sz w:val="24"/>
          <w:szCs w:val="24"/>
        </w:rPr>
      </w:pPr>
      <w:r w:rsidRPr="00BE0C6F">
        <w:rPr>
          <w:sz w:val="24"/>
          <w:szCs w:val="24"/>
        </w:rPr>
        <w:t>Escribir es un trabajo que demanda paciencia y esfuerzo: revisar, tachar, eliminar, reescribir sucesivos borradores hasta llegar a la versión definitiva de un texto que, producido en un contexto situacional para circular en determinado ámbito, se imponga como una unidad comunicativa; por lo tanto, la tarea de escritura supone la resolución de problemas prácticos vinculados con la circulación social de los textos. La escritura, en definitiva, es un proceso complejo que exige de una serie de elecciones y decisiones por parte del escritor y en el que podemos señalar tres momentos básicos:</w:t>
      </w:r>
    </w:p>
    <w:p w14:paraId="0AEB5311" w14:textId="77777777" w:rsidR="00474587" w:rsidRPr="00BE0C6F" w:rsidRDefault="00474587" w:rsidP="00474587">
      <w:pPr>
        <w:pStyle w:val="Prrafodelista1"/>
        <w:tabs>
          <w:tab w:val="left" w:pos="5775"/>
        </w:tabs>
        <w:spacing w:after="0" w:line="240" w:lineRule="auto"/>
        <w:ind w:left="0" w:firstLine="284"/>
        <w:jc w:val="both"/>
        <w:rPr>
          <w:sz w:val="24"/>
          <w:szCs w:val="24"/>
        </w:rPr>
      </w:pPr>
    </w:p>
    <w:p w14:paraId="00DE5F9D" w14:textId="77777777" w:rsidR="00474587" w:rsidRPr="00BE0C6F" w:rsidRDefault="00474587" w:rsidP="00474587">
      <w:pPr>
        <w:pStyle w:val="Prrafodelista1"/>
        <w:numPr>
          <w:ilvl w:val="0"/>
          <w:numId w:val="1"/>
        </w:numPr>
        <w:tabs>
          <w:tab w:val="left" w:pos="284"/>
        </w:tabs>
        <w:spacing w:after="0" w:line="240" w:lineRule="auto"/>
        <w:ind w:left="0" w:firstLine="0"/>
        <w:jc w:val="both"/>
        <w:rPr>
          <w:sz w:val="24"/>
          <w:szCs w:val="24"/>
        </w:rPr>
      </w:pPr>
      <w:r w:rsidRPr="00BE0C6F">
        <w:rPr>
          <w:sz w:val="24"/>
          <w:szCs w:val="24"/>
        </w:rPr>
        <w:t>La planificación: generar ideas y ordenarlas en un esquema o plan del texto que se va a producir.</w:t>
      </w:r>
    </w:p>
    <w:p w14:paraId="6E06B27E" w14:textId="77777777" w:rsidR="00474587" w:rsidRPr="00BE0C6F" w:rsidRDefault="00474587" w:rsidP="00474587">
      <w:pPr>
        <w:pStyle w:val="Prrafodelista1"/>
        <w:numPr>
          <w:ilvl w:val="0"/>
          <w:numId w:val="1"/>
        </w:numPr>
        <w:tabs>
          <w:tab w:val="left" w:pos="284"/>
        </w:tabs>
        <w:spacing w:after="0" w:line="240" w:lineRule="auto"/>
        <w:ind w:left="0" w:firstLine="0"/>
        <w:jc w:val="both"/>
        <w:rPr>
          <w:sz w:val="24"/>
          <w:szCs w:val="24"/>
        </w:rPr>
      </w:pPr>
      <w:r w:rsidRPr="00BE0C6F">
        <w:rPr>
          <w:sz w:val="24"/>
          <w:szCs w:val="24"/>
        </w:rPr>
        <w:t>La puesta en texto: desarrollar lingüísticamente esas ideas, o sea redactar.</w:t>
      </w:r>
    </w:p>
    <w:p w14:paraId="11FA8F47" w14:textId="77777777" w:rsidR="00474587" w:rsidRPr="00BE0C6F" w:rsidRDefault="00474587" w:rsidP="00474587">
      <w:pPr>
        <w:pStyle w:val="Prrafodelista1"/>
        <w:numPr>
          <w:ilvl w:val="0"/>
          <w:numId w:val="1"/>
        </w:numPr>
        <w:tabs>
          <w:tab w:val="left" w:pos="284"/>
        </w:tabs>
        <w:spacing w:after="0" w:line="240" w:lineRule="auto"/>
        <w:ind w:left="0" w:firstLine="0"/>
        <w:jc w:val="both"/>
        <w:rPr>
          <w:sz w:val="24"/>
          <w:szCs w:val="24"/>
        </w:rPr>
      </w:pPr>
      <w:r w:rsidRPr="00BE0C6F">
        <w:rPr>
          <w:sz w:val="24"/>
          <w:szCs w:val="24"/>
        </w:rPr>
        <w:t>La revisión: releer y corregir a medida que se va escribiendo.</w:t>
      </w:r>
    </w:p>
    <w:p w14:paraId="54574D6A" w14:textId="77777777" w:rsidR="00474587" w:rsidRPr="00BE0C6F" w:rsidRDefault="00474587" w:rsidP="00474587">
      <w:pPr>
        <w:pStyle w:val="Prrafodelista1"/>
        <w:tabs>
          <w:tab w:val="left" w:pos="284"/>
        </w:tabs>
        <w:spacing w:after="0" w:line="240" w:lineRule="auto"/>
        <w:ind w:left="0"/>
        <w:jc w:val="both"/>
        <w:rPr>
          <w:sz w:val="24"/>
          <w:szCs w:val="24"/>
        </w:rPr>
      </w:pPr>
    </w:p>
    <w:p w14:paraId="3441C54F" w14:textId="77777777" w:rsidR="00474587" w:rsidRPr="00BE0C6F" w:rsidRDefault="00474587" w:rsidP="00474587">
      <w:pPr>
        <w:pStyle w:val="Prrafodelista1"/>
        <w:tabs>
          <w:tab w:val="left" w:pos="5775"/>
        </w:tabs>
        <w:spacing w:after="0" w:line="240" w:lineRule="auto"/>
        <w:ind w:left="0" w:firstLine="284"/>
        <w:jc w:val="both"/>
        <w:rPr>
          <w:sz w:val="24"/>
          <w:szCs w:val="24"/>
        </w:rPr>
      </w:pPr>
    </w:p>
    <w:p w14:paraId="5A3B2D75" w14:textId="77777777" w:rsidR="00474587" w:rsidRPr="00BE0C6F" w:rsidRDefault="00474587" w:rsidP="00474587">
      <w:pPr>
        <w:pStyle w:val="Prrafodelista1"/>
        <w:tabs>
          <w:tab w:val="left" w:pos="5775"/>
        </w:tabs>
        <w:spacing w:after="0" w:line="240" w:lineRule="auto"/>
        <w:ind w:left="0"/>
        <w:jc w:val="both"/>
        <w:rPr>
          <w:sz w:val="24"/>
          <w:szCs w:val="24"/>
        </w:rPr>
      </w:pPr>
      <w:r w:rsidRPr="00BE0C6F">
        <w:rPr>
          <w:b/>
          <w:sz w:val="24"/>
          <w:szCs w:val="24"/>
        </w:rPr>
        <w:t>La escritura es un proceso de decisiones deliberadas</w:t>
      </w:r>
    </w:p>
    <w:p w14:paraId="2B4BBF77" w14:textId="77777777" w:rsidR="00474587" w:rsidRPr="00BE0C6F" w:rsidRDefault="00474587" w:rsidP="00474587">
      <w:pPr>
        <w:pStyle w:val="Prrafodelista1"/>
        <w:tabs>
          <w:tab w:val="left" w:pos="5775"/>
        </w:tabs>
        <w:spacing w:after="0" w:line="240" w:lineRule="auto"/>
        <w:ind w:left="0" w:firstLine="284"/>
        <w:jc w:val="both"/>
        <w:rPr>
          <w:sz w:val="24"/>
          <w:szCs w:val="24"/>
        </w:rPr>
      </w:pPr>
    </w:p>
    <w:p w14:paraId="13FD0988" w14:textId="77777777" w:rsidR="00474587" w:rsidRDefault="00474587" w:rsidP="00474587">
      <w:pPr>
        <w:pStyle w:val="Prrafodelista1"/>
        <w:tabs>
          <w:tab w:val="left" w:pos="5775"/>
        </w:tabs>
        <w:spacing w:after="0" w:line="240" w:lineRule="auto"/>
        <w:ind w:left="0"/>
        <w:jc w:val="both"/>
        <w:rPr>
          <w:sz w:val="24"/>
          <w:szCs w:val="24"/>
        </w:rPr>
      </w:pPr>
      <w:r w:rsidRPr="00BE0C6F">
        <w:rPr>
          <w:sz w:val="24"/>
          <w:szCs w:val="24"/>
        </w:rPr>
        <w:t>Los investigadores han demostrado que la escritura no es una actividad mecánica, ya que escribir implica pensar e ir generando nuevas ideas en el proceso mismo de componer, se trata de una actividad que compromete al sujeto que la realiza y lo obliga a evaluar sus propios recursos y a tomar decisiones constantemente mientras se van modificando sus ideas y creencias a medida que va pensando y escribiendo.</w:t>
      </w:r>
    </w:p>
    <w:p w14:paraId="6D635CF4" w14:textId="77777777" w:rsidR="00474587" w:rsidRPr="00BE0C6F" w:rsidRDefault="00474587" w:rsidP="00474587">
      <w:pPr>
        <w:pStyle w:val="Prrafodelista1"/>
        <w:tabs>
          <w:tab w:val="left" w:pos="5775"/>
        </w:tabs>
        <w:spacing w:after="0" w:line="240" w:lineRule="auto"/>
        <w:ind w:left="0"/>
        <w:jc w:val="both"/>
        <w:rPr>
          <w:sz w:val="24"/>
          <w:szCs w:val="24"/>
        </w:rPr>
      </w:pPr>
    </w:p>
    <w:p w14:paraId="17F1DF79" w14:textId="77777777" w:rsidR="00474587" w:rsidRPr="00BE0C6F" w:rsidRDefault="00474587" w:rsidP="00474587">
      <w:pPr>
        <w:pStyle w:val="Prrafodelista1"/>
        <w:tabs>
          <w:tab w:val="left" w:pos="5775"/>
        </w:tabs>
        <w:spacing w:after="0" w:line="240" w:lineRule="auto"/>
        <w:ind w:left="0"/>
        <w:jc w:val="both"/>
        <w:rPr>
          <w:sz w:val="24"/>
          <w:szCs w:val="24"/>
        </w:rPr>
      </w:pPr>
      <w:r w:rsidRPr="00BE0C6F">
        <w:rPr>
          <w:sz w:val="24"/>
          <w:szCs w:val="24"/>
        </w:rPr>
        <w:lastRenderedPageBreak/>
        <w:t>Un escritor debe tomar sus propias decisiones, pero para poder decidir hay que tener opciones, decidir implica poder elegir y, para elegir, es necesario contar con una amplia gama de posibilidades. Por eso, en las páginas siguientes te presentamos algunas herramientas que pueden ayudarte a llevar a cabo las tareas de planificar, redactar y revisar tus producciones enriqueciendo tu bagaje de conocimientos y experiencias para que puedas tomar mejores decisiones a la hora de encarar tus producciones textuales.</w:t>
      </w:r>
    </w:p>
    <w:p w14:paraId="3516EEEA" w14:textId="77777777" w:rsidR="00474587" w:rsidRDefault="00474587" w:rsidP="00474587">
      <w:pPr>
        <w:pStyle w:val="Prrafodelista1"/>
        <w:tabs>
          <w:tab w:val="left" w:pos="5775"/>
        </w:tabs>
        <w:spacing w:after="0" w:line="240" w:lineRule="auto"/>
        <w:ind w:left="0"/>
        <w:jc w:val="both"/>
        <w:rPr>
          <w:sz w:val="24"/>
          <w:szCs w:val="24"/>
        </w:rPr>
      </w:pPr>
    </w:p>
    <w:p w14:paraId="4BD84533" w14:textId="77777777" w:rsidR="00474587" w:rsidRPr="00BE0C6F" w:rsidRDefault="00474587" w:rsidP="00474587">
      <w:pPr>
        <w:pStyle w:val="Prrafodelista1"/>
        <w:tabs>
          <w:tab w:val="left" w:pos="5775"/>
        </w:tabs>
        <w:spacing w:after="0" w:line="240" w:lineRule="auto"/>
        <w:ind w:left="0"/>
        <w:jc w:val="both"/>
        <w:rPr>
          <w:sz w:val="24"/>
          <w:szCs w:val="24"/>
        </w:rPr>
      </w:pPr>
      <w:r w:rsidRPr="00BE0C6F">
        <w:rPr>
          <w:sz w:val="24"/>
          <w:szCs w:val="24"/>
        </w:rPr>
        <w:t xml:space="preserve">El aprendizaje de la habilidad para la composición de textos, no es una habilidad general. Aprendemos a escribir determinados tipos de textos para cada circunstancia particular de comunicación. Los mensajes se “arman” de distinta manera según sea la finalidad que buscamos: no es lo mismo escribir una carta que escribir una monografía, escribir un artículo de opinión que escribir un informe de experimento. </w:t>
      </w:r>
    </w:p>
    <w:p w14:paraId="42E3863A" w14:textId="77777777" w:rsidR="00474587" w:rsidRDefault="00474587" w:rsidP="00474587">
      <w:pPr>
        <w:pStyle w:val="Prrafodelista1"/>
        <w:tabs>
          <w:tab w:val="left" w:pos="5775"/>
        </w:tabs>
        <w:spacing w:after="0" w:line="240" w:lineRule="auto"/>
        <w:ind w:left="0"/>
        <w:jc w:val="both"/>
        <w:rPr>
          <w:b/>
          <w:sz w:val="24"/>
          <w:szCs w:val="24"/>
        </w:rPr>
      </w:pPr>
      <w:r w:rsidRPr="00BE0C6F">
        <w:rPr>
          <w:sz w:val="24"/>
          <w:szCs w:val="24"/>
        </w:rPr>
        <w:br w:type="page"/>
      </w:r>
      <w:r w:rsidRPr="00BE0C6F">
        <w:rPr>
          <w:b/>
          <w:sz w:val="24"/>
          <w:szCs w:val="24"/>
        </w:rPr>
        <w:lastRenderedPageBreak/>
        <w:t>2. Texto</w:t>
      </w:r>
    </w:p>
    <w:p w14:paraId="2DA12A99" w14:textId="77777777" w:rsidR="00474587" w:rsidRPr="00BE0C6F" w:rsidRDefault="00474587" w:rsidP="00474587">
      <w:pPr>
        <w:pStyle w:val="Prrafodelista1"/>
        <w:tabs>
          <w:tab w:val="left" w:pos="5775"/>
        </w:tabs>
        <w:spacing w:after="0" w:line="240" w:lineRule="auto"/>
        <w:ind w:left="0"/>
        <w:jc w:val="both"/>
        <w:rPr>
          <w:sz w:val="24"/>
          <w:szCs w:val="24"/>
        </w:rPr>
      </w:pPr>
    </w:p>
    <w:p w14:paraId="1AEC0D05" w14:textId="77777777" w:rsidR="00474587" w:rsidRPr="00BE0C6F" w:rsidRDefault="00474587" w:rsidP="00474587">
      <w:pPr>
        <w:spacing w:after="0" w:line="240" w:lineRule="auto"/>
        <w:rPr>
          <w:rFonts w:eastAsia="Calibri"/>
          <w:b/>
          <w:sz w:val="24"/>
          <w:szCs w:val="24"/>
          <w:lang w:val="es-AR"/>
        </w:rPr>
      </w:pPr>
      <w:r w:rsidRPr="00BE0C6F">
        <w:rPr>
          <w:rFonts w:eastAsia="Calibri"/>
          <w:b/>
          <w:sz w:val="24"/>
          <w:szCs w:val="24"/>
          <w:lang w:val="es-AR"/>
        </w:rPr>
        <w:t>El texto</w:t>
      </w:r>
    </w:p>
    <w:p w14:paraId="6CBC3FB2" w14:textId="77777777" w:rsidR="00474587" w:rsidRPr="00BE0C6F" w:rsidRDefault="00474587" w:rsidP="00474587">
      <w:pPr>
        <w:spacing w:after="0" w:line="240" w:lineRule="auto"/>
        <w:jc w:val="both"/>
        <w:rPr>
          <w:rFonts w:eastAsia="Calibri"/>
          <w:sz w:val="24"/>
          <w:szCs w:val="24"/>
          <w:lang w:val="es-AR"/>
        </w:rPr>
      </w:pPr>
      <w:r w:rsidRPr="00BE0C6F">
        <w:rPr>
          <w:rFonts w:eastAsia="Calibri"/>
          <w:sz w:val="24"/>
          <w:szCs w:val="24"/>
          <w:lang w:val="es-AR"/>
        </w:rPr>
        <w:t>La palabra texto ha sido usada para referirse a las producciones literarias. Actualmente, cuando hablamos de texto nos referimos a toda unidad comunicativa cifrada en uno o varios códigos. Puede ser oral o escrita, corta o larga.</w:t>
      </w:r>
    </w:p>
    <w:p w14:paraId="0CE4896D" w14:textId="77777777" w:rsidR="00474587" w:rsidRDefault="00474587" w:rsidP="00474587">
      <w:pPr>
        <w:spacing w:after="0" w:line="240" w:lineRule="auto"/>
        <w:jc w:val="both"/>
        <w:rPr>
          <w:rFonts w:eastAsia="Calibri"/>
          <w:sz w:val="24"/>
          <w:szCs w:val="24"/>
          <w:lang w:val="es-AR"/>
        </w:rPr>
      </w:pPr>
      <w:r w:rsidRPr="00BE0C6F">
        <w:rPr>
          <w:rFonts w:eastAsia="Calibri"/>
          <w:sz w:val="24"/>
          <w:szCs w:val="24"/>
          <w:lang w:val="es-AR"/>
        </w:rPr>
        <w:t>Si bien, encontraremos diferentes definiciones de texto, nos referiremos a la siguiente:</w:t>
      </w:r>
    </w:p>
    <w:p w14:paraId="3678D485" w14:textId="77777777" w:rsidR="00474587" w:rsidRPr="00BE0C6F" w:rsidRDefault="00474587" w:rsidP="00474587">
      <w:pPr>
        <w:spacing w:after="0" w:line="240" w:lineRule="auto"/>
        <w:jc w:val="both"/>
        <w:rPr>
          <w:rFonts w:eastAsia="Calibri"/>
          <w:sz w:val="24"/>
          <w:szCs w:val="24"/>
          <w:lang w:val="es-AR"/>
        </w:rPr>
      </w:pPr>
    </w:p>
    <w:p w14:paraId="547DB574" w14:textId="77777777" w:rsidR="00474587" w:rsidRDefault="00474587" w:rsidP="00474587">
      <w:pPr>
        <w:spacing w:after="0" w:line="240" w:lineRule="auto"/>
        <w:jc w:val="both"/>
        <w:rPr>
          <w:rFonts w:eastAsia="Calibri"/>
          <w:b/>
          <w:sz w:val="24"/>
          <w:szCs w:val="24"/>
          <w:lang w:val="es-AR"/>
        </w:rPr>
      </w:pPr>
      <w:r w:rsidRPr="00BE0C6F">
        <w:rPr>
          <w:rFonts w:eastAsia="Calibri"/>
          <w:b/>
          <w:sz w:val="24"/>
          <w:szCs w:val="24"/>
          <w:lang w:val="es-AR"/>
        </w:rPr>
        <w:t>Texto es toda unidad de comunicación, cifrada en uno o varios códigos, concluida y autónoma configurada por un contenido y un espacio retórico.</w:t>
      </w:r>
    </w:p>
    <w:p w14:paraId="75A6F363" w14:textId="77777777" w:rsidR="00474587" w:rsidRPr="00BE0C6F" w:rsidRDefault="00474587" w:rsidP="00474587">
      <w:pPr>
        <w:spacing w:after="0" w:line="240" w:lineRule="auto"/>
        <w:jc w:val="both"/>
        <w:rPr>
          <w:rFonts w:eastAsia="Calibri"/>
          <w:b/>
          <w:sz w:val="24"/>
          <w:szCs w:val="24"/>
          <w:lang w:val="es-AR"/>
        </w:rPr>
      </w:pPr>
    </w:p>
    <w:p w14:paraId="20D40B69" w14:textId="77777777" w:rsidR="00474587" w:rsidRDefault="00474587" w:rsidP="00474587">
      <w:pPr>
        <w:spacing w:after="0" w:line="240" w:lineRule="auto"/>
        <w:jc w:val="both"/>
        <w:rPr>
          <w:rFonts w:eastAsia="Calibri"/>
          <w:i/>
          <w:sz w:val="24"/>
          <w:szCs w:val="24"/>
          <w:lang w:val="es-AR"/>
        </w:rPr>
      </w:pPr>
      <w:r w:rsidRPr="00BE0C6F">
        <w:rPr>
          <w:rFonts w:eastAsia="Calibri"/>
          <w:b/>
          <w:sz w:val="24"/>
          <w:szCs w:val="24"/>
          <w:lang w:val="es-AR"/>
        </w:rPr>
        <w:t xml:space="preserve">…unidad de comunicación: </w:t>
      </w:r>
      <w:r w:rsidRPr="00BE0C6F">
        <w:rPr>
          <w:rFonts w:eastAsia="Calibri"/>
          <w:sz w:val="24"/>
          <w:szCs w:val="24"/>
          <w:lang w:val="es-AR"/>
        </w:rPr>
        <w:t>porque es una secuencia de signos que produce sentido, es decir, transmitir un contenido completo. Es independiente de su extensión e incluso de su forma.  Texto puede ser una sucesión de sonidos como “</w:t>
      </w:r>
      <w:proofErr w:type="spellStart"/>
      <w:r w:rsidRPr="00BE0C6F">
        <w:rPr>
          <w:rFonts w:eastAsia="Calibri"/>
          <w:sz w:val="24"/>
          <w:szCs w:val="24"/>
          <w:lang w:val="es-AR"/>
        </w:rPr>
        <w:t>sssss</w:t>
      </w:r>
      <w:proofErr w:type="spellEnd"/>
      <w:r w:rsidRPr="00BE0C6F">
        <w:rPr>
          <w:rFonts w:eastAsia="Calibri"/>
          <w:sz w:val="24"/>
          <w:szCs w:val="24"/>
          <w:lang w:val="es-AR"/>
        </w:rPr>
        <w:t xml:space="preserve">” para pedir silencio, como </w:t>
      </w:r>
      <w:r w:rsidRPr="00BE0C6F">
        <w:rPr>
          <w:rFonts w:eastAsia="Calibri"/>
          <w:i/>
          <w:sz w:val="24"/>
          <w:szCs w:val="24"/>
          <w:lang w:val="es-AR"/>
        </w:rPr>
        <w:t>Las mil y una noches.</w:t>
      </w:r>
    </w:p>
    <w:p w14:paraId="01C68B19" w14:textId="77777777" w:rsidR="00474587" w:rsidRPr="00BE0C6F" w:rsidRDefault="00474587" w:rsidP="00474587">
      <w:pPr>
        <w:spacing w:after="0" w:line="240" w:lineRule="auto"/>
        <w:jc w:val="both"/>
        <w:rPr>
          <w:rFonts w:eastAsia="Calibri"/>
          <w:i/>
          <w:sz w:val="24"/>
          <w:szCs w:val="24"/>
          <w:lang w:val="es-AR"/>
        </w:rPr>
      </w:pPr>
    </w:p>
    <w:p w14:paraId="38D2EA4A" w14:textId="77777777" w:rsidR="00474587" w:rsidRDefault="00474587" w:rsidP="00474587">
      <w:pPr>
        <w:spacing w:after="0" w:line="240" w:lineRule="auto"/>
        <w:jc w:val="both"/>
        <w:rPr>
          <w:rFonts w:eastAsia="Calibri"/>
          <w:sz w:val="24"/>
          <w:szCs w:val="24"/>
          <w:lang w:val="es-AR"/>
        </w:rPr>
      </w:pPr>
      <w:r w:rsidRPr="00BE0C6F">
        <w:rPr>
          <w:rFonts w:eastAsia="Calibri"/>
          <w:b/>
          <w:sz w:val="24"/>
          <w:szCs w:val="24"/>
          <w:lang w:val="es-AR"/>
        </w:rPr>
        <w:t>…cifrada en uno o varios códigos</w:t>
      </w:r>
      <w:r w:rsidRPr="00BE0C6F">
        <w:rPr>
          <w:rFonts w:eastAsia="Calibri"/>
          <w:sz w:val="24"/>
          <w:szCs w:val="24"/>
          <w:lang w:val="es-AR"/>
        </w:rPr>
        <w:t>: no siempre la secuencia de signos es lingüística. Son textos los carteles, las indicaciones de tránsito, los mapas, las partituras musicales, etc.</w:t>
      </w:r>
    </w:p>
    <w:p w14:paraId="0E72F92C" w14:textId="77777777" w:rsidR="00474587" w:rsidRPr="00BE0C6F" w:rsidRDefault="00474587" w:rsidP="00474587">
      <w:pPr>
        <w:spacing w:after="0" w:line="240" w:lineRule="auto"/>
        <w:jc w:val="both"/>
        <w:rPr>
          <w:rFonts w:eastAsia="Calibri"/>
          <w:sz w:val="24"/>
          <w:szCs w:val="24"/>
          <w:lang w:val="es-AR"/>
        </w:rPr>
      </w:pPr>
    </w:p>
    <w:p w14:paraId="6BCDC0C2" w14:textId="77777777" w:rsidR="00474587" w:rsidRDefault="00474587" w:rsidP="00474587">
      <w:pPr>
        <w:spacing w:after="0" w:line="240" w:lineRule="auto"/>
        <w:jc w:val="both"/>
        <w:rPr>
          <w:rFonts w:eastAsia="Calibri"/>
          <w:sz w:val="24"/>
          <w:szCs w:val="24"/>
          <w:lang w:val="es-AR"/>
        </w:rPr>
      </w:pPr>
      <w:r w:rsidRPr="00BE0C6F">
        <w:rPr>
          <w:rFonts w:eastAsia="Calibri"/>
          <w:b/>
          <w:sz w:val="24"/>
          <w:szCs w:val="24"/>
          <w:lang w:val="es-AR"/>
        </w:rPr>
        <w:t xml:space="preserve">…concluida y autónoma: </w:t>
      </w:r>
      <w:r w:rsidRPr="00BE0C6F">
        <w:rPr>
          <w:rFonts w:eastAsia="Calibri"/>
          <w:sz w:val="24"/>
          <w:szCs w:val="24"/>
          <w:lang w:val="es-AR"/>
        </w:rPr>
        <w:t>todo texto, independientemente de su extensión, tiene sentido por sí mismo.</w:t>
      </w:r>
    </w:p>
    <w:p w14:paraId="4F68C005" w14:textId="77777777" w:rsidR="00474587" w:rsidRPr="00BE0C6F" w:rsidRDefault="00474587" w:rsidP="00474587">
      <w:pPr>
        <w:spacing w:after="0" w:line="240" w:lineRule="auto"/>
        <w:jc w:val="both"/>
        <w:rPr>
          <w:rFonts w:eastAsia="Calibri"/>
          <w:sz w:val="24"/>
          <w:szCs w:val="24"/>
          <w:lang w:val="es-AR"/>
        </w:rPr>
      </w:pPr>
    </w:p>
    <w:p w14:paraId="009B6F3D" w14:textId="77777777" w:rsidR="00474587" w:rsidRPr="00BE0C6F" w:rsidRDefault="00474587" w:rsidP="00474587">
      <w:pPr>
        <w:spacing w:after="0" w:line="240" w:lineRule="auto"/>
        <w:jc w:val="both"/>
        <w:rPr>
          <w:rFonts w:eastAsia="Calibri"/>
          <w:sz w:val="24"/>
          <w:szCs w:val="24"/>
          <w:lang w:val="es-AR"/>
        </w:rPr>
      </w:pPr>
      <w:r w:rsidRPr="00BE0C6F">
        <w:rPr>
          <w:rFonts w:eastAsia="Calibri"/>
          <w:b/>
          <w:sz w:val="24"/>
          <w:szCs w:val="24"/>
          <w:lang w:val="es-AR"/>
        </w:rPr>
        <w:t>…configurada por un contenido y un espacio retórico</w:t>
      </w:r>
      <w:r w:rsidRPr="00BE0C6F">
        <w:rPr>
          <w:rFonts w:eastAsia="Calibri"/>
          <w:sz w:val="24"/>
          <w:szCs w:val="24"/>
          <w:lang w:val="es-AR"/>
        </w:rPr>
        <w:t>: todo texto presenta un tema o conjunto de informaciones pero su  organización va a ser diferente de acuerdo al público al cual  estará  dirigido. Es decir que, cada texto tendrá su espacio retórico.</w:t>
      </w:r>
    </w:p>
    <w:p w14:paraId="66072E75" w14:textId="77777777" w:rsidR="00474587" w:rsidRPr="00BE0C6F" w:rsidRDefault="00474587" w:rsidP="00474587">
      <w:pPr>
        <w:pStyle w:val="Prrafodelista1"/>
        <w:tabs>
          <w:tab w:val="left" w:pos="5775"/>
        </w:tabs>
        <w:spacing w:after="0" w:line="240" w:lineRule="auto"/>
        <w:ind w:left="0"/>
        <w:jc w:val="both"/>
        <w:rPr>
          <w:b/>
          <w:sz w:val="24"/>
          <w:szCs w:val="24"/>
          <w:u w:val="single"/>
        </w:rPr>
      </w:pPr>
    </w:p>
    <w:p w14:paraId="3C8E1A4B" w14:textId="77777777" w:rsidR="00474587" w:rsidRPr="00BE0C6F" w:rsidRDefault="00474587" w:rsidP="00474587">
      <w:pPr>
        <w:spacing w:after="0" w:line="240" w:lineRule="auto"/>
        <w:jc w:val="both"/>
        <w:rPr>
          <w:b/>
          <w:sz w:val="24"/>
          <w:szCs w:val="24"/>
        </w:rPr>
      </w:pPr>
      <w:r w:rsidRPr="00BE0C6F">
        <w:rPr>
          <w:b/>
          <w:sz w:val="24"/>
          <w:szCs w:val="24"/>
        </w:rPr>
        <w:t>PROPIEDADES DE LOS TEXTOS:</w:t>
      </w:r>
    </w:p>
    <w:p w14:paraId="329381BE" w14:textId="77777777" w:rsidR="00474587" w:rsidRPr="00BE0C6F" w:rsidRDefault="00474587" w:rsidP="00474587">
      <w:pPr>
        <w:spacing w:after="0" w:line="240" w:lineRule="auto"/>
        <w:jc w:val="both"/>
        <w:rPr>
          <w:sz w:val="24"/>
          <w:szCs w:val="24"/>
        </w:rPr>
      </w:pPr>
      <w:r w:rsidRPr="00BE0C6F">
        <w:rPr>
          <w:sz w:val="24"/>
          <w:szCs w:val="24"/>
        </w:rPr>
        <w:t xml:space="preserve">El texto tiene una serie de propiedades que lo constituyen: </w:t>
      </w:r>
    </w:p>
    <w:p w14:paraId="5FE52F56" w14:textId="77777777" w:rsidR="00474587" w:rsidRPr="00BE0C6F" w:rsidRDefault="00474587" w:rsidP="00474587">
      <w:pPr>
        <w:numPr>
          <w:ilvl w:val="0"/>
          <w:numId w:val="7"/>
        </w:numPr>
        <w:spacing w:after="0" w:line="240" w:lineRule="auto"/>
        <w:jc w:val="both"/>
        <w:rPr>
          <w:sz w:val="24"/>
          <w:szCs w:val="24"/>
        </w:rPr>
      </w:pPr>
      <w:r w:rsidRPr="00BE0C6F">
        <w:rPr>
          <w:sz w:val="24"/>
          <w:szCs w:val="24"/>
        </w:rPr>
        <w:t xml:space="preserve">adecuación, </w:t>
      </w:r>
    </w:p>
    <w:p w14:paraId="7655E3DC" w14:textId="77777777" w:rsidR="00474587" w:rsidRPr="00BE0C6F" w:rsidRDefault="00474587" w:rsidP="00474587">
      <w:pPr>
        <w:numPr>
          <w:ilvl w:val="0"/>
          <w:numId w:val="7"/>
        </w:numPr>
        <w:spacing w:after="0" w:line="240" w:lineRule="auto"/>
        <w:jc w:val="both"/>
        <w:rPr>
          <w:sz w:val="24"/>
          <w:szCs w:val="24"/>
        </w:rPr>
      </w:pPr>
      <w:r w:rsidRPr="00BE0C6F">
        <w:rPr>
          <w:sz w:val="24"/>
          <w:szCs w:val="24"/>
        </w:rPr>
        <w:t xml:space="preserve">coherencia, </w:t>
      </w:r>
    </w:p>
    <w:p w14:paraId="58136528" w14:textId="77777777" w:rsidR="00474587" w:rsidRDefault="00474587" w:rsidP="00474587">
      <w:pPr>
        <w:numPr>
          <w:ilvl w:val="0"/>
          <w:numId w:val="7"/>
        </w:numPr>
        <w:spacing w:after="0" w:line="240" w:lineRule="auto"/>
        <w:jc w:val="both"/>
        <w:rPr>
          <w:sz w:val="24"/>
          <w:szCs w:val="24"/>
        </w:rPr>
      </w:pPr>
      <w:r w:rsidRPr="00BE0C6F">
        <w:rPr>
          <w:sz w:val="24"/>
          <w:szCs w:val="24"/>
        </w:rPr>
        <w:t xml:space="preserve">cohesión </w:t>
      </w:r>
    </w:p>
    <w:p w14:paraId="7B1CA1A5" w14:textId="77777777" w:rsidR="00474587" w:rsidRPr="00BE0C6F" w:rsidRDefault="00474587" w:rsidP="00474587">
      <w:pPr>
        <w:spacing w:after="0" w:line="240" w:lineRule="auto"/>
        <w:ind w:left="644"/>
        <w:jc w:val="both"/>
        <w:rPr>
          <w:sz w:val="24"/>
          <w:szCs w:val="24"/>
        </w:rPr>
      </w:pPr>
      <w:r w:rsidRPr="00BE0C6F">
        <w:rPr>
          <w:sz w:val="24"/>
          <w:szCs w:val="24"/>
        </w:rPr>
        <w:t xml:space="preserve"> </w:t>
      </w:r>
    </w:p>
    <w:p w14:paraId="14722949" w14:textId="77777777" w:rsidR="00474587" w:rsidRPr="00BE0C6F" w:rsidRDefault="00474587" w:rsidP="00474587">
      <w:pPr>
        <w:spacing w:after="0" w:line="240" w:lineRule="auto"/>
        <w:ind w:firstLine="284"/>
        <w:jc w:val="both"/>
        <w:rPr>
          <w:sz w:val="24"/>
          <w:szCs w:val="24"/>
        </w:rPr>
      </w:pPr>
      <w:r w:rsidRPr="00BE0C6F">
        <w:rPr>
          <w:sz w:val="24"/>
          <w:szCs w:val="24"/>
        </w:rPr>
        <w:t xml:space="preserve">a) Adecuación </w:t>
      </w:r>
    </w:p>
    <w:p w14:paraId="7AA6902F" w14:textId="77777777" w:rsidR="00474587" w:rsidRPr="00BE0C6F" w:rsidRDefault="00474587" w:rsidP="00474587">
      <w:pPr>
        <w:spacing w:after="0" w:line="240" w:lineRule="auto"/>
        <w:jc w:val="both"/>
        <w:rPr>
          <w:sz w:val="24"/>
          <w:szCs w:val="24"/>
        </w:rPr>
      </w:pPr>
      <w:r w:rsidRPr="00BE0C6F">
        <w:rPr>
          <w:sz w:val="24"/>
          <w:szCs w:val="24"/>
        </w:rPr>
        <w:t xml:space="preserve">La </w:t>
      </w:r>
      <w:r w:rsidRPr="00BE0C6F">
        <w:rPr>
          <w:b/>
          <w:sz w:val="24"/>
          <w:szCs w:val="24"/>
        </w:rPr>
        <w:t>adecuación</w:t>
      </w:r>
      <w:r w:rsidRPr="00BE0C6F">
        <w:rPr>
          <w:sz w:val="24"/>
          <w:szCs w:val="24"/>
        </w:rPr>
        <w:t xml:space="preserve"> es la propiedad del texto que </w:t>
      </w:r>
      <w:r w:rsidRPr="00BE0C6F">
        <w:rPr>
          <w:b/>
          <w:sz w:val="24"/>
          <w:szCs w:val="24"/>
        </w:rPr>
        <w:t>determina cómo debe usarse el lenguaje</w:t>
      </w:r>
      <w:r w:rsidRPr="00BE0C6F">
        <w:rPr>
          <w:sz w:val="24"/>
          <w:szCs w:val="24"/>
        </w:rPr>
        <w:t xml:space="preserve"> en función de cada situación comunicativa. </w:t>
      </w:r>
    </w:p>
    <w:p w14:paraId="62F663E4" w14:textId="77777777" w:rsidR="00474587" w:rsidRPr="00BE0C6F" w:rsidRDefault="00474587" w:rsidP="00474587">
      <w:pPr>
        <w:spacing w:after="0" w:line="240" w:lineRule="auto"/>
        <w:jc w:val="both"/>
        <w:rPr>
          <w:sz w:val="24"/>
          <w:szCs w:val="24"/>
        </w:rPr>
      </w:pPr>
    </w:p>
    <w:p w14:paraId="216315BF" w14:textId="77777777" w:rsidR="00474587" w:rsidRDefault="00474587" w:rsidP="00474587">
      <w:pPr>
        <w:spacing w:after="0" w:line="240" w:lineRule="auto"/>
        <w:jc w:val="both"/>
        <w:rPr>
          <w:sz w:val="24"/>
          <w:szCs w:val="24"/>
        </w:rPr>
      </w:pPr>
      <w:r w:rsidRPr="00BE0C6F">
        <w:rPr>
          <w:sz w:val="24"/>
          <w:szCs w:val="24"/>
        </w:rPr>
        <w:t xml:space="preserve">A diferencia de la coherencia y de la cohesión (que son propiedades del texto aislado del contexto), ésta </w:t>
      </w:r>
      <w:r w:rsidRPr="00BE0C6F">
        <w:rPr>
          <w:b/>
          <w:sz w:val="24"/>
          <w:szCs w:val="24"/>
        </w:rPr>
        <w:t>se relaciona con la emisión</w:t>
      </w:r>
      <w:r w:rsidRPr="00BE0C6F">
        <w:rPr>
          <w:sz w:val="24"/>
          <w:szCs w:val="24"/>
        </w:rPr>
        <w:t xml:space="preserve">. Dado que los textos se insertan en situaciones comunicativas específicas, atravesadas por determinadas convenciones sociales, para que el propósito comunicativo se cumpla, el lenguaje utilizado debe </w:t>
      </w:r>
      <w:r w:rsidRPr="00BE0C6F">
        <w:rPr>
          <w:b/>
          <w:sz w:val="24"/>
          <w:szCs w:val="24"/>
        </w:rPr>
        <w:t>adecuarse</w:t>
      </w:r>
      <w:r w:rsidRPr="00BE0C6F">
        <w:rPr>
          <w:sz w:val="24"/>
          <w:szCs w:val="24"/>
        </w:rPr>
        <w:t xml:space="preserve"> a esas situaciones. Por ejemplo, no es lo mismo hablar por teléfono a un amigo que escribir una carta a una empresa de servicios para reclamar el importe de una factura o escribir un mensaje a un amigo por Wasap.</w:t>
      </w:r>
    </w:p>
    <w:p w14:paraId="7145F3C9" w14:textId="77777777" w:rsidR="00474587" w:rsidRPr="00BE0C6F" w:rsidRDefault="00474587" w:rsidP="00474587">
      <w:pPr>
        <w:spacing w:after="0" w:line="240" w:lineRule="auto"/>
        <w:jc w:val="both"/>
        <w:rPr>
          <w:sz w:val="24"/>
          <w:szCs w:val="24"/>
        </w:rPr>
      </w:pPr>
    </w:p>
    <w:p w14:paraId="23A65717" w14:textId="77777777" w:rsidR="00474587" w:rsidRDefault="00474587" w:rsidP="00474587">
      <w:pPr>
        <w:spacing w:after="0" w:line="240" w:lineRule="auto"/>
        <w:ind w:firstLine="284"/>
        <w:jc w:val="both"/>
        <w:rPr>
          <w:sz w:val="24"/>
          <w:szCs w:val="24"/>
        </w:rPr>
      </w:pPr>
    </w:p>
    <w:p w14:paraId="3F67C494" w14:textId="77777777" w:rsidR="00474587" w:rsidRDefault="00474587" w:rsidP="00474587">
      <w:pPr>
        <w:spacing w:after="0" w:line="240" w:lineRule="auto"/>
        <w:ind w:firstLine="284"/>
        <w:jc w:val="both"/>
        <w:rPr>
          <w:sz w:val="24"/>
          <w:szCs w:val="24"/>
        </w:rPr>
      </w:pPr>
    </w:p>
    <w:p w14:paraId="0AED3697" w14:textId="77777777" w:rsidR="00474587" w:rsidRDefault="00474587" w:rsidP="00474587">
      <w:pPr>
        <w:spacing w:after="0" w:line="240" w:lineRule="auto"/>
        <w:ind w:firstLine="284"/>
        <w:jc w:val="both"/>
        <w:rPr>
          <w:sz w:val="24"/>
          <w:szCs w:val="24"/>
        </w:rPr>
      </w:pPr>
    </w:p>
    <w:p w14:paraId="4953E3A5" w14:textId="77777777" w:rsidR="00474587" w:rsidRPr="00BE0C6F" w:rsidRDefault="00474587" w:rsidP="00474587">
      <w:pPr>
        <w:spacing w:after="0" w:line="240" w:lineRule="auto"/>
        <w:ind w:firstLine="284"/>
        <w:jc w:val="both"/>
        <w:rPr>
          <w:sz w:val="24"/>
          <w:szCs w:val="24"/>
        </w:rPr>
      </w:pPr>
      <w:r w:rsidRPr="00BE0C6F">
        <w:rPr>
          <w:sz w:val="24"/>
          <w:szCs w:val="24"/>
        </w:rPr>
        <w:t xml:space="preserve">b) Coherencia </w:t>
      </w:r>
    </w:p>
    <w:p w14:paraId="325111E6" w14:textId="77777777" w:rsidR="00474587" w:rsidRDefault="00474587" w:rsidP="00474587">
      <w:pPr>
        <w:spacing w:after="0" w:line="240" w:lineRule="auto"/>
        <w:jc w:val="both"/>
        <w:rPr>
          <w:sz w:val="24"/>
          <w:szCs w:val="24"/>
        </w:rPr>
      </w:pPr>
      <w:r w:rsidRPr="00BE0C6F">
        <w:rPr>
          <w:sz w:val="24"/>
          <w:szCs w:val="24"/>
        </w:rPr>
        <w:t xml:space="preserve">La </w:t>
      </w:r>
      <w:r w:rsidRPr="00BE0C6F">
        <w:rPr>
          <w:b/>
          <w:sz w:val="24"/>
          <w:szCs w:val="24"/>
        </w:rPr>
        <w:t>coherencia</w:t>
      </w:r>
      <w:r w:rsidRPr="00BE0C6F">
        <w:rPr>
          <w:sz w:val="24"/>
          <w:szCs w:val="24"/>
        </w:rPr>
        <w:t xml:space="preserve"> es una propiedad de los textos que se refiere a la continuidad del sentido; si los textos son coherentes, los receptores pueden asignarles un </w:t>
      </w:r>
      <w:r w:rsidRPr="00BE0C6F">
        <w:rPr>
          <w:b/>
          <w:sz w:val="24"/>
          <w:szCs w:val="24"/>
        </w:rPr>
        <w:t>tema global</w:t>
      </w:r>
      <w:r w:rsidRPr="00BE0C6F">
        <w:rPr>
          <w:sz w:val="24"/>
          <w:szCs w:val="24"/>
        </w:rPr>
        <w:t>. Esa continuidad se establece en la emisión mediante dos operaciones:</w:t>
      </w:r>
    </w:p>
    <w:p w14:paraId="6B28800A" w14:textId="77777777" w:rsidR="00474587" w:rsidRPr="00BE0C6F" w:rsidRDefault="00474587" w:rsidP="00474587">
      <w:pPr>
        <w:spacing w:after="0" w:line="240" w:lineRule="auto"/>
        <w:jc w:val="both"/>
        <w:rPr>
          <w:sz w:val="24"/>
          <w:szCs w:val="24"/>
        </w:rPr>
      </w:pPr>
    </w:p>
    <w:p w14:paraId="0BC4F786" w14:textId="77777777" w:rsidR="00474587" w:rsidRDefault="00474587" w:rsidP="00474587">
      <w:pPr>
        <w:numPr>
          <w:ilvl w:val="0"/>
          <w:numId w:val="11"/>
        </w:numPr>
        <w:spacing w:after="0" w:line="240" w:lineRule="auto"/>
        <w:jc w:val="both"/>
        <w:rPr>
          <w:sz w:val="24"/>
          <w:szCs w:val="24"/>
        </w:rPr>
      </w:pPr>
      <w:r w:rsidRPr="00BE0C6F">
        <w:rPr>
          <w:b/>
          <w:sz w:val="24"/>
          <w:szCs w:val="24"/>
        </w:rPr>
        <w:t>Selección del contenido informativo relevante</w:t>
      </w:r>
      <w:r w:rsidRPr="00BE0C6F">
        <w:rPr>
          <w:sz w:val="24"/>
          <w:szCs w:val="24"/>
        </w:rPr>
        <w:t xml:space="preserve"> en función del propósito comunicativo del texto (por ejemplo, en una receta se deben consignar los ingredientes, pero no la edad de los cocineros, información que será relevante en otro tipo de textos).</w:t>
      </w:r>
    </w:p>
    <w:p w14:paraId="1E5874C6" w14:textId="77777777" w:rsidR="00474587" w:rsidRPr="00BE0C6F" w:rsidRDefault="00474587" w:rsidP="00474587">
      <w:pPr>
        <w:spacing w:after="0" w:line="240" w:lineRule="auto"/>
        <w:ind w:left="644"/>
        <w:jc w:val="both"/>
        <w:rPr>
          <w:sz w:val="24"/>
          <w:szCs w:val="24"/>
        </w:rPr>
      </w:pPr>
    </w:p>
    <w:p w14:paraId="42848009" w14:textId="77777777" w:rsidR="00474587" w:rsidRDefault="00474587" w:rsidP="00474587">
      <w:pPr>
        <w:spacing w:after="0" w:line="240" w:lineRule="auto"/>
        <w:ind w:left="567" w:hanging="283"/>
        <w:jc w:val="both"/>
        <w:rPr>
          <w:sz w:val="24"/>
          <w:szCs w:val="24"/>
        </w:rPr>
      </w:pPr>
      <w:r w:rsidRPr="00BE0C6F">
        <w:rPr>
          <w:sz w:val="24"/>
          <w:szCs w:val="24"/>
        </w:rPr>
        <w:t xml:space="preserve">2) </w:t>
      </w:r>
      <w:r w:rsidRPr="00BE0C6F">
        <w:rPr>
          <w:b/>
          <w:sz w:val="24"/>
          <w:szCs w:val="24"/>
        </w:rPr>
        <w:t>Organización de la información seleccionada mediante estrategias de progresión temática</w:t>
      </w:r>
      <w:r w:rsidRPr="00BE0C6F">
        <w:rPr>
          <w:sz w:val="24"/>
          <w:szCs w:val="24"/>
        </w:rPr>
        <w:t xml:space="preserve">, es decir, pasos en el desarrollo del tema global procurando </w:t>
      </w:r>
      <w:r w:rsidRPr="00BE0C6F">
        <w:rPr>
          <w:b/>
          <w:sz w:val="24"/>
          <w:szCs w:val="24"/>
        </w:rPr>
        <w:t>dosificar</w:t>
      </w:r>
      <w:r w:rsidRPr="00BE0C6F">
        <w:rPr>
          <w:sz w:val="24"/>
          <w:szCs w:val="24"/>
        </w:rPr>
        <w:t xml:space="preserve"> el contenido informativo del texto, lo que permite su comprensión.</w:t>
      </w:r>
    </w:p>
    <w:p w14:paraId="7030A445" w14:textId="77777777" w:rsidR="00474587" w:rsidRPr="00BE0C6F" w:rsidRDefault="00474587" w:rsidP="00474587">
      <w:pPr>
        <w:spacing w:after="0" w:line="240" w:lineRule="auto"/>
        <w:ind w:left="567" w:hanging="283"/>
        <w:jc w:val="both"/>
        <w:rPr>
          <w:sz w:val="24"/>
          <w:szCs w:val="24"/>
        </w:rPr>
      </w:pPr>
    </w:p>
    <w:p w14:paraId="151AE474" w14:textId="4663D5B0" w:rsidR="00474587" w:rsidRPr="00225A46" w:rsidRDefault="00474587" w:rsidP="00225A46">
      <w:pPr>
        <w:pStyle w:val="Prrafodelista"/>
        <w:numPr>
          <w:ilvl w:val="0"/>
          <w:numId w:val="13"/>
        </w:numPr>
        <w:spacing w:after="0" w:line="240" w:lineRule="auto"/>
        <w:jc w:val="both"/>
        <w:rPr>
          <w:sz w:val="24"/>
          <w:szCs w:val="24"/>
        </w:rPr>
      </w:pPr>
      <w:r w:rsidRPr="00225A46">
        <w:rPr>
          <w:sz w:val="24"/>
          <w:szCs w:val="24"/>
        </w:rPr>
        <w:t>Cohesión</w:t>
      </w:r>
    </w:p>
    <w:p w14:paraId="43BAF382" w14:textId="77777777" w:rsidR="00474587" w:rsidRPr="00BE0C6F" w:rsidRDefault="00474587" w:rsidP="00474587">
      <w:pPr>
        <w:spacing w:after="0" w:line="240" w:lineRule="auto"/>
        <w:ind w:left="644"/>
        <w:jc w:val="both"/>
        <w:rPr>
          <w:sz w:val="24"/>
          <w:szCs w:val="24"/>
        </w:rPr>
      </w:pPr>
    </w:p>
    <w:p w14:paraId="761C92FF" w14:textId="77777777" w:rsidR="00474587" w:rsidRPr="00BE0C6F" w:rsidRDefault="00474587" w:rsidP="00474587">
      <w:pPr>
        <w:spacing w:after="0" w:line="240" w:lineRule="auto"/>
        <w:jc w:val="both"/>
        <w:rPr>
          <w:sz w:val="24"/>
          <w:szCs w:val="24"/>
        </w:rPr>
      </w:pPr>
      <w:r w:rsidRPr="00BE0C6F">
        <w:rPr>
          <w:sz w:val="24"/>
          <w:szCs w:val="24"/>
        </w:rPr>
        <w:t xml:space="preserve">La </w:t>
      </w:r>
      <w:r w:rsidRPr="00BE0C6F">
        <w:rPr>
          <w:b/>
          <w:sz w:val="24"/>
          <w:szCs w:val="24"/>
        </w:rPr>
        <w:t>cohesión</w:t>
      </w:r>
      <w:r w:rsidRPr="00BE0C6F">
        <w:rPr>
          <w:sz w:val="24"/>
          <w:szCs w:val="24"/>
        </w:rPr>
        <w:t xml:space="preserve"> es otra propiedad del texto que también interviene en la construcción del sentido global porque </w:t>
      </w:r>
      <w:r w:rsidRPr="00BE0C6F">
        <w:rPr>
          <w:b/>
          <w:sz w:val="24"/>
          <w:szCs w:val="24"/>
        </w:rPr>
        <w:t>relaciona las partes</w:t>
      </w:r>
      <w:r w:rsidRPr="00BE0C6F">
        <w:rPr>
          <w:sz w:val="24"/>
          <w:szCs w:val="24"/>
        </w:rPr>
        <w:t xml:space="preserve"> que lo componen. Para establecer esas relaciones hay un conjunto de </w:t>
      </w:r>
      <w:r w:rsidRPr="00BE0C6F">
        <w:rPr>
          <w:b/>
          <w:sz w:val="24"/>
          <w:szCs w:val="24"/>
        </w:rPr>
        <w:t>recursos cohesivos</w:t>
      </w:r>
      <w:r w:rsidRPr="00BE0C6F">
        <w:rPr>
          <w:sz w:val="24"/>
          <w:szCs w:val="24"/>
        </w:rPr>
        <w:t>. Esos recursos apelan a los conocimientos de los destinatarios para producir textos económicos, es decir, que “ahorran” palabras, y por ello los usamos permanentemente. Hay dos tipos de recursos cohesivos: los de cohesión léxica y los de cohesión gramatical.</w:t>
      </w:r>
    </w:p>
    <w:p w14:paraId="4140397F" w14:textId="77777777" w:rsidR="00474587" w:rsidRPr="00BE0C6F" w:rsidRDefault="00474587" w:rsidP="00474587">
      <w:pPr>
        <w:spacing w:after="0" w:line="240" w:lineRule="auto"/>
        <w:jc w:val="both"/>
        <w:rPr>
          <w:b/>
          <w:i/>
          <w:sz w:val="24"/>
          <w:szCs w:val="24"/>
        </w:rPr>
      </w:pPr>
    </w:p>
    <w:p w14:paraId="57EA9686" w14:textId="77777777" w:rsidR="00474587" w:rsidRPr="00BE0C6F" w:rsidRDefault="00474587" w:rsidP="00474587">
      <w:pPr>
        <w:spacing w:after="0" w:line="240" w:lineRule="auto"/>
        <w:jc w:val="both"/>
        <w:rPr>
          <w:b/>
          <w:i/>
          <w:sz w:val="24"/>
          <w:szCs w:val="24"/>
        </w:rPr>
      </w:pPr>
      <w:r w:rsidRPr="00BE0C6F">
        <w:rPr>
          <w:b/>
          <w:i/>
          <w:sz w:val="24"/>
          <w:szCs w:val="24"/>
        </w:rPr>
        <w:t>Cohesión léxica</w:t>
      </w:r>
    </w:p>
    <w:p w14:paraId="5D9D8744" w14:textId="77777777" w:rsidR="00474587" w:rsidRDefault="00474587" w:rsidP="00474587">
      <w:pPr>
        <w:spacing w:after="0" w:line="240" w:lineRule="auto"/>
        <w:jc w:val="both"/>
        <w:rPr>
          <w:sz w:val="24"/>
          <w:szCs w:val="24"/>
        </w:rPr>
      </w:pPr>
      <w:r w:rsidRPr="00BE0C6F">
        <w:rPr>
          <w:sz w:val="24"/>
          <w:szCs w:val="24"/>
        </w:rPr>
        <w:t xml:space="preserve">Los recursos de cohesión léxica relacionan partes del texto semántica o temáticamente, es decir, a partir del significado o del tema. Consisten en la repetición y sustitución de palabras y/o expresiones que ofrecen </w:t>
      </w:r>
      <w:r w:rsidRPr="00BE0C6F">
        <w:rPr>
          <w:b/>
          <w:sz w:val="24"/>
          <w:szCs w:val="24"/>
        </w:rPr>
        <w:t>indicios</w:t>
      </w:r>
      <w:r w:rsidRPr="00BE0C6F">
        <w:rPr>
          <w:sz w:val="24"/>
          <w:szCs w:val="24"/>
        </w:rPr>
        <w:t xml:space="preserve"> sobre el tema global del texto y construyen su unidad de sentido.</w:t>
      </w:r>
    </w:p>
    <w:p w14:paraId="7F5B2DD1" w14:textId="77777777" w:rsidR="00474587" w:rsidRPr="00BE0C6F" w:rsidRDefault="00474587" w:rsidP="00474587">
      <w:pPr>
        <w:spacing w:after="0" w:line="240" w:lineRule="auto"/>
        <w:jc w:val="both"/>
        <w:rPr>
          <w:sz w:val="24"/>
          <w:szCs w:val="24"/>
        </w:rPr>
      </w:pPr>
    </w:p>
    <w:p w14:paraId="67F99D44" w14:textId="77777777" w:rsidR="00474587" w:rsidRPr="00BE0C6F" w:rsidRDefault="00474587" w:rsidP="00474587">
      <w:pPr>
        <w:numPr>
          <w:ilvl w:val="0"/>
          <w:numId w:val="4"/>
        </w:numPr>
        <w:spacing w:after="0" w:line="240" w:lineRule="auto"/>
        <w:ind w:left="426"/>
        <w:jc w:val="both"/>
        <w:rPr>
          <w:i/>
          <w:sz w:val="24"/>
          <w:szCs w:val="24"/>
        </w:rPr>
      </w:pPr>
      <w:r w:rsidRPr="00BE0C6F">
        <w:rPr>
          <w:b/>
          <w:sz w:val="24"/>
          <w:szCs w:val="24"/>
        </w:rPr>
        <w:t>Repetición</w:t>
      </w:r>
      <w:r w:rsidRPr="00BE0C6F">
        <w:rPr>
          <w:sz w:val="24"/>
          <w:szCs w:val="24"/>
        </w:rPr>
        <w:t xml:space="preserve">: Se produce cuando se reitera una palabra o expresión que no tiene términos equivalentes. Por ejemplo: </w:t>
      </w:r>
      <w:r w:rsidRPr="00BE0C6F">
        <w:rPr>
          <w:i/>
          <w:sz w:val="24"/>
          <w:szCs w:val="24"/>
        </w:rPr>
        <w:t xml:space="preserve">El tren llegó a la </w:t>
      </w:r>
      <w:r w:rsidRPr="00BE0C6F">
        <w:rPr>
          <w:i/>
          <w:sz w:val="24"/>
          <w:szCs w:val="24"/>
          <w:u w:val="single"/>
        </w:rPr>
        <w:t>estación</w:t>
      </w:r>
      <w:r w:rsidRPr="00BE0C6F">
        <w:rPr>
          <w:i/>
          <w:sz w:val="24"/>
          <w:szCs w:val="24"/>
        </w:rPr>
        <w:t xml:space="preserve"> demorado. La </w:t>
      </w:r>
      <w:r w:rsidRPr="00BE0C6F">
        <w:rPr>
          <w:i/>
          <w:sz w:val="24"/>
          <w:szCs w:val="24"/>
          <w:u w:val="single"/>
        </w:rPr>
        <w:t>estación</w:t>
      </w:r>
      <w:r w:rsidRPr="00BE0C6F">
        <w:rPr>
          <w:i/>
          <w:sz w:val="24"/>
          <w:szCs w:val="24"/>
        </w:rPr>
        <w:t xml:space="preserve"> estaba atiborrada de pasajeros.</w:t>
      </w:r>
    </w:p>
    <w:p w14:paraId="6E131ABC" w14:textId="77777777" w:rsidR="00474587" w:rsidRPr="00BE0C6F" w:rsidRDefault="00474587" w:rsidP="00474587">
      <w:pPr>
        <w:spacing w:after="0" w:line="240" w:lineRule="auto"/>
        <w:ind w:left="426" w:firstLine="284"/>
        <w:jc w:val="both"/>
        <w:rPr>
          <w:b/>
          <w:sz w:val="24"/>
          <w:szCs w:val="24"/>
        </w:rPr>
      </w:pPr>
    </w:p>
    <w:p w14:paraId="6DF580C0" w14:textId="77777777" w:rsidR="00474587" w:rsidRDefault="00474587" w:rsidP="00474587">
      <w:pPr>
        <w:numPr>
          <w:ilvl w:val="0"/>
          <w:numId w:val="4"/>
        </w:numPr>
        <w:spacing w:after="0" w:line="240" w:lineRule="auto"/>
        <w:ind w:left="426"/>
        <w:jc w:val="both"/>
        <w:rPr>
          <w:sz w:val="24"/>
          <w:szCs w:val="24"/>
        </w:rPr>
      </w:pPr>
      <w:r w:rsidRPr="00BE0C6F">
        <w:rPr>
          <w:b/>
          <w:sz w:val="24"/>
          <w:szCs w:val="24"/>
        </w:rPr>
        <w:t>Sustitución:</w:t>
      </w:r>
      <w:r w:rsidRPr="00BE0C6F">
        <w:rPr>
          <w:sz w:val="24"/>
          <w:szCs w:val="24"/>
        </w:rPr>
        <w:t xml:space="preserve"> Consiste en reemplazar una palabra o expresión por otra equivalente. La palabra o expresión sustituida se denomina </w:t>
      </w:r>
      <w:r w:rsidRPr="00BE0C6F">
        <w:rPr>
          <w:b/>
          <w:sz w:val="24"/>
          <w:szCs w:val="24"/>
        </w:rPr>
        <w:t>referente</w:t>
      </w:r>
      <w:r w:rsidRPr="00BE0C6F">
        <w:rPr>
          <w:sz w:val="24"/>
          <w:szCs w:val="24"/>
        </w:rPr>
        <w:t>. Según la relación entre una palabra o expresión y su referente, la sustitución es de diferentes tipos:</w:t>
      </w:r>
    </w:p>
    <w:p w14:paraId="7E5939A9" w14:textId="77777777" w:rsidR="00474587" w:rsidRPr="00BE0C6F" w:rsidRDefault="00474587" w:rsidP="00474587">
      <w:pPr>
        <w:spacing w:after="0" w:line="240" w:lineRule="auto"/>
        <w:jc w:val="both"/>
        <w:rPr>
          <w:sz w:val="24"/>
          <w:szCs w:val="24"/>
        </w:rPr>
      </w:pPr>
    </w:p>
    <w:p w14:paraId="40060899" w14:textId="77777777" w:rsidR="00474587" w:rsidRPr="00BE0C6F" w:rsidRDefault="00474587" w:rsidP="00474587">
      <w:pPr>
        <w:numPr>
          <w:ilvl w:val="0"/>
          <w:numId w:val="3"/>
        </w:numPr>
        <w:spacing w:after="0" w:line="240" w:lineRule="auto"/>
        <w:jc w:val="both"/>
        <w:rPr>
          <w:i/>
          <w:sz w:val="24"/>
          <w:szCs w:val="24"/>
        </w:rPr>
      </w:pPr>
      <w:r w:rsidRPr="00BE0C6F">
        <w:rPr>
          <w:b/>
          <w:sz w:val="24"/>
          <w:szCs w:val="24"/>
        </w:rPr>
        <w:t xml:space="preserve">Sinonimia: </w:t>
      </w:r>
      <w:r w:rsidRPr="00BE0C6F">
        <w:rPr>
          <w:sz w:val="24"/>
          <w:szCs w:val="24"/>
        </w:rPr>
        <w:t xml:space="preserve">Consiste en reemplazar una palabra por otra cuyo significado sea igual o semejante. Por ejemplo, </w:t>
      </w:r>
      <w:r w:rsidRPr="00BE0C6F">
        <w:rPr>
          <w:i/>
          <w:sz w:val="24"/>
          <w:szCs w:val="24"/>
        </w:rPr>
        <w:t xml:space="preserve">La </w:t>
      </w:r>
      <w:r w:rsidRPr="00BE0C6F">
        <w:rPr>
          <w:i/>
          <w:sz w:val="24"/>
          <w:szCs w:val="24"/>
          <w:u w:val="single"/>
        </w:rPr>
        <w:t>nave</w:t>
      </w:r>
      <w:r w:rsidRPr="00BE0C6F">
        <w:rPr>
          <w:i/>
          <w:sz w:val="24"/>
          <w:szCs w:val="24"/>
        </w:rPr>
        <w:t xml:space="preserve"> zarpó en una noche de tormenta marítima. Durante el viaje, la </w:t>
      </w:r>
      <w:r w:rsidRPr="00BE0C6F">
        <w:rPr>
          <w:i/>
          <w:sz w:val="24"/>
          <w:szCs w:val="24"/>
          <w:u w:val="single"/>
        </w:rPr>
        <w:t>embarcación</w:t>
      </w:r>
      <w:r w:rsidRPr="00BE0C6F">
        <w:rPr>
          <w:i/>
          <w:sz w:val="24"/>
          <w:szCs w:val="24"/>
        </w:rPr>
        <w:t xml:space="preserve"> sufrió algunos daños.</w:t>
      </w:r>
    </w:p>
    <w:p w14:paraId="4284A754" w14:textId="77777777" w:rsidR="00474587" w:rsidRPr="00BE0C6F" w:rsidRDefault="00474587" w:rsidP="00474587">
      <w:pPr>
        <w:numPr>
          <w:ilvl w:val="0"/>
          <w:numId w:val="3"/>
        </w:numPr>
        <w:spacing w:after="0" w:line="240" w:lineRule="auto"/>
        <w:jc w:val="both"/>
        <w:rPr>
          <w:sz w:val="24"/>
          <w:szCs w:val="24"/>
        </w:rPr>
      </w:pPr>
      <w:r w:rsidRPr="00BE0C6F">
        <w:rPr>
          <w:b/>
          <w:sz w:val="24"/>
          <w:szCs w:val="24"/>
        </w:rPr>
        <w:lastRenderedPageBreak/>
        <w:t>Hiperonimia</w:t>
      </w:r>
      <w:r w:rsidRPr="00BE0C6F">
        <w:rPr>
          <w:sz w:val="24"/>
          <w:szCs w:val="24"/>
        </w:rPr>
        <w:t xml:space="preserve"> e </w:t>
      </w:r>
      <w:r w:rsidRPr="00BE0C6F">
        <w:rPr>
          <w:b/>
          <w:sz w:val="24"/>
          <w:szCs w:val="24"/>
        </w:rPr>
        <w:t>hiponimia</w:t>
      </w:r>
      <w:r w:rsidRPr="00BE0C6F">
        <w:rPr>
          <w:sz w:val="24"/>
          <w:szCs w:val="24"/>
        </w:rPr>
        <w:t xml:space="preserve">: Los </w:t>
      </w:r>
      <w:r w:rsidRPr="00BE0C6F">
        <w:rPr>
          <w:b/>
          <w:sz w:val="24"/>
          <w:szCs w:val="24"/>
        </w:rPr>
        <w:t>hiperónimos</w:t>
      </w:r>
      <w:r w:rsidRPr="00BE0C6F">
        <w:rPr>
          <w:sz w:val="24"/>
          <w:szCs w:val="24"/>
        </w:rPr>
        <w:t xml:space="preserve"> son palabras capaces de abarcar un conjunto de vocablos. Esos vocablos son los </w:t>
      </w:r>
      <w:r w:rsidRPr="00BE0C6F">
        <w:rPr>
          <w:b/>
          <w:sz w:val="24"/>
          <w:szCs w:val="24"/>
        </w:rPr>
        <w:t>hipónimos</w:t>
      </w:r>
      <w:r w:rsidRPr="00BE0C6F">
        <w:rPr>
          <w:sz w:val="24"/>
          <w:szCs w:val="24"/>
        </w:rPr>
        <w:t xml:space="preserve">. Por ejemplo: </w:t>
      </w:r>
      <w:r w:rsidRPr="00BE0C6F">
        <w:rPr>
          <w:i/>
          <w:sz w:val="24"/>
          <w:szCs w:val="24"/>
        </w:rPr>
        <w:t xml:space="preserve">Martín trajo </w:t>
      </w:r>
      <w:r w:rsidRPr="00BE0C6F">
        <w:rPr>
          <w:i/>
          <w:sz w:val="24"/>
          <w:szCs w:val="24"/>
          <w:u w:val="single"/>
        </w:rPr>
        <w:t>bananas</w:t>
      </w:r>
      <w:r w:rsidRPr="00BE0C6F">
        <w:rPr>
          <w:i/>
          <w:sz w:val="24"/>
          <w:szCs w:val="24"/>
        </w:rPr>
        <w:t xml:space="preserve">, </w:t>
      </w:r>
      <w:r w:rsidRPr="00BE0C6F">
        <w:rPr>
          <w:i/>
          <w:sz w:val="24"/>
          <w:szCs w:val="24"/>
          <w:u w:val="single"/>
        </w:rPr>
        <w:t>naranjas</w:t>
      </w:r>
      <w:r w:rsidRPr="00BE0C6F">
        <w:rPr>
          <w:i/>
          <w:sz w:val="24"/>
          <w:szCs w:val="24"/>
        </w:rPr>
        <w:t xml:space="preserve"> y algunas </w:t>
      </w:r>
      <w:r w:rsidRPr="00BE0C6F">
        <w:rPr>
          <w:i/>
          <w:sz w:val="24"/>
          <w:szCs w:val="24"/>
          <w:u w:val="single"/>
        </w:rPr>
        <w:t>manzanas</w:t>
      </w:r>
      <w:r w:rsidRPr="00BE0C6F">
        <w:rPr>
          <w:i/>
          <w:sz w:val="24"/>
          <w:szCs w:val="24"/>
        </w:rPr>
        <w:t xml:space="preserve"> para el postre. Sus hijos se pusieron muy contentos al ver las </w:t>
      </w:r>
      <w:r w:rsidRPr="00BE0C6F">
        <w:rPr>
          <w:i/>
          <w:sz w:val="24"/>
          <w:szCs w:val="24"/>
          <w:u w:val="single"/>
        </w:rPr>
        <w:t>frutas</w:t>
      </w:r>
      <w:r w:rsidRPr="00BE0C6F">
        <w:rPr>
          <w:sz w:val="24"/>
          <w:szCs w:val="24"/>
        </w:rPr>
        <w:t>. Como vemos, fruta es hiperónimo de los hipónimos bananas, naranjas y manzanas, entre otras.</w:t>
      </w:r>
    </w:p>
    <w:p w14:paraId="761421DF" w14:textId="77777777" w:rsidR="00474587" w:rsidRDefault="00474587" w:rsidP="00474587">
      <w:pPr>
        <w:numPr>
          <w:ilvl w:val="0"/>
          <w:numId w:val="3"/>
        </w:numPr>
        <w:spacing w:after="0" w:line="240" w:lineRule="auto"/>
        <w:jc w:val="both"/>
        <w:rPr>
          <w:sz w:val="24"/>
          <w:szCs w:val="24"/>
        </w:rPr>
      </w:pPr>
      <w:r w:rsidRPr="00BE0C6F">
        <w:rPr>
          <w:b/>
          <w:sz w:val="24"/>
          <w:szCs w:val="24"/>
        </w:rPr>
        <w:t>Palabras generales:</w:t>
      </w:r>
      <w:r w:rsidRPr="00BE0C6F">
        <w:rPr>
          <w:sz w:val="24"/>
          <w:szCs w:val="24"/>
        </w:rPr>
        <w:t xml:space="preserve"> Reemplazan a otras más específicas o a bloques de texto; tienen la particularidad de que pueden ser usadas en diversos contextos y por ello es conveniente procurar que su referente sea claro. Por ejemplo: </w:t>
      </w:r>
      <w:r w:rsidRPr="00BE0C6F">
        <w:rPr>
          <w:i/>
          <w:sz w:val="24"/>
          <w:szCs w:val="24"/>
        </w:rPr>
        <w:t xml:space="preserve">Hay varios </w:t>
      </w:r>
      <w:r w:rsidRPr="00BE0C6F">
        <w:rPr>
          <w:i/>
          <w:sz w:val="24"/>
          <w:szCs w:val="24"/>
          <w:u w:val="single"/>
        </w:rPr>
        <w:t>tipos</w:t>
      </w:r>
      <w:r w:rsidRPr="00BE0C6F">
        <w:rPr>
          <w:i/>
          <w:sz w:val="24"/>
          <w:szCs w:val="24"/>
        </w:rPr>
        <w:t xml:space="preserve"> de cuentos: realista, fantástico, maravilloso, policial, etc. / El negocio recibió tres </w:t>
      </w:r>
      <w:r w:rsidRPr="00BE0C6F">
        <w:rPr>
          <w:i/>
          <w:sz w:val="24"/>
          <w:szCs w:val="24"/>
          <w:u w:val="single"/>
        </w:rPr>
        <w:t>tipos</w:t>
      </w:r>
      <w:r w:rsidRPr="00BE0C6F">
        <w:rPr>
          <w:i/>
          <w:sz w:val="24"/>
          <w:szCs w:val="24"/>
        </w:rPr>
        <w:t xml:space="preserve"> de pantalones. </w:t>
      </w:r>
      <w:r w:rsidRPr="00BE0C6F">
        <w:rPr>
          <w:sz w:val="24"/>
          <w:szCs w:val="24"/>
        </w:rPr>
        <w:t xml:space="preserve">En el primer ejemplo, la palabra general “tipo” reemplaza a “género literario”, que es mucho más específica; en el segundo, a “modelos”. Otras palabras generales usadas habitualmente son: </w:t>
      </w:r>
      <w:r w:rsidRPr="00BE0C6F">
        <w:rPr>
          <w:i/>
          <w:sz w:val="24"/>
          <w:szCs w:val="24"/>
        </w:rPr>
        <w:t>idea, problema, tema, cuestión, asunto, cosa</w:t>
      </w:r>
      <w:r w:rsidRPr="00BE0C6F">
        <w:rPr>
          <w:sz w:val="24"/>
          <w:szCs w:val="24"/>
        </w:rPr>
        <w:t>, etc.</w:t>
      </w:r>
    </w:p>
    <w:p w14:paraId="7D64587A" w14:textId="77777777" w:rsidR="00474587" w:rsidRPr="00BE0C6F" w:rsidRDefault="00474587" w:rsidP="00474587">
      <w:pPr>
        <w:spacing w:after="0" w:line="240" w:lineRule="auto"/>
        <w:ind w:left="1004"/>
        <w:jc w:val="both"/>
        <w:rPr>
          <w:sz w:val="24"/>
          <w:szCs w:val="24"/>
        </w:rPr>
      </w:pPr>
    </w:p>
    <w:p w14:paraId="0DA332E4" w14:textId="77777777" w:rsidR="00474587" w:rsidRPr="00B73386" w:rsidRDefault="00474587" w:rsidP="00474587">
      <w:pPr>
        <w:numPr>
          <w:ilvl w:val="0"/>
          <w:numId w:val="5"/>
        </w:numPr>
        <w:tabs>
          <w:tab w:val="left" w:pos="426"/>
        </w:tabs>
        <w:spacing w:after="0" w:line="240" w:lineRule="auto"/>
        <w:ind w:left="426"/>
        <w:jc w:val="both"/>
        <w:rPr>
          <w:sz w:val="24"/>
          <w:szCs w:val="24"/>
        </w:rPr>
      </w:pPr>
      <w:r w:rsidRPr="00BE0C6F">
        <w:rPr>
          <w:b/>
          <w:sz w:val="24"/>
          <w:szCs w:val="24"/>
        </w:rPr>
        <w:t xml:space="preserve">Campo semántico. </w:t>
      </w:r>
      <w:r w:rsidRPr="00BE0C6F">
        <w:rPr>
          <w:sz w:val="24"/>
          <w:szCs w:val="24"/>
        </w:rPr>
        <w:t xml:space="preserve">Este recurso consiste en incluir en el texto un conjunto de palabras o expresiones vinculadas entre sí por el tema al que se refieren (que suele no ser el tema global del texto que las incluye). Por ejemplo: el campo semántico de </w:t>
      </w:r>
      <w:r w:rsidRPr="00BE0C6F">
        <w:rPr>
          <w:i/>
          <w:sz w:val="24"/>
          <w:szCs w:val="24"/>
        </w:rPr>
        <w:t>colegio</w:t>
      </w:r>
      <w:r w:rsidRPr="00BE0C6F">
        <w:rPr>
          <w:sz w:val="24"/>
          <w:szCs w:val="24"/>
        </w:rPr>
        <w:t xml:space="preserve"> es </w:t>
      </w:r>
      <w:r w:rsidRPr="00BE0C6F">
        <w:rPr>
          <w:i/>
          <w:sz w:val="24"/>
          <w:szCs w:val="24"/>
        </w:rPr>
        <w:t>aula, alumnos, profesores, pizarrón, tizas</w:t>
      </w:r>
      <w:r w:rsidRPr="00BE0C6F">
        <w:rPr>
          <w:sz w:val="24"/>
          <w:szCs w:val="24"/>
        </w:rPr>
        <w:t xml:space="preserve">, etc.  Ejemplo: El de </w:t>
      </w:r>
      <w:r w:rsidRPr="00BE0C6F">
        <w:rPr>
          <w:i/>
          <w:sz w:val="24"/>
          <w:szCs w:val="24"/>
        </w:rPr>
        <w:t>accidente</w:t>
      </w:r>
      <w:r w:rsidRPr="00BE0C6F">
        <w:rPr>
          <w:sz w:val="24"/>
          <w:szCs w:val="24"/>
        </w:rPr>
        <w:t xml:space="preserve"> es </w:t>
      </w:r>
      <w:r w:rsidRPr="00BE0C6F">
        <w:rPr>
          <w:i/>
          <w:sz w:val="24"/>
          <w:szCs w:val="24"/>
        </w:rPr>
        <w:t>ambulancia, heridos, hospital, traslado, etc.</w:t>
      </w:r>
    </w:p>
    <w:p w14:paraId="48E3FDF7" w14:textId="77777777" w:rsidR="00474587" w:rsidRPr="00BE0C6F" w:rsidRDefault="00474587" w:rsidP="00474587">
      <w:pPr>
        <w:tabs>
          <w:tab w:val="left" w:pos="426"/>
        </w:tabs>
        <w:spacing w:after="0" w:line="240" w:lineRule="auto"/>
        <w:ind w:left="426"/>
        <w:jc w:val="both"/>
        <w:rPr>
          <w:sz w:val="24"/>
          <w:szCs w:val="24"/>
        </w:rPr>
      </w:pPr>
    </w:p>
    <w:p w14:paraId="6D92BBDA" w14:textId="77777777" w:rsidR="00474587" w:rsidRPr="00BE0C6F" w:rsidRDefault="00474587" w:rsidP="00474587">
      <w:pPr>
        <w:spacing w:after="0" w:line="240" w:lineRule="auto"/>
        <w:ind w:firstLine="284"/>
        <w:jc w:val="both"/>
        <w:rPr>
          <w:b/>
          <w:i/>
          <w:sz w:val="24"/>
          <w:szCs w:val="24"/>
        </w:rPr>
      </w:pPr>
      <w:r w:rsidRPr="00BE0C6F">
        <w:rPr>
          <w:b/>
          <w:i/>
          <w:sz w:val="24"/>
          <w:szCs w:val="24"/>
        </w:rPr>
        <w:t>Cohesión gramatical</w:t>
      </w:r>
    </w:p>
    <w:p w14:paraId="313D9335" w14:textId="77777777" w:rsidR="00474587" w:rsidRDefault="00474587" w:rsidP="00474587">
      <w:pPr>
        <w:tabs>
          <w:tab w:val="left" w:pos="7500"/>
        </w:tabs>
        <w:spacing w:after="0" w:line="240" w:lineRule="auto"/>
        <w:ind w:left="426"/>
        <w:jc w:val="both"/>
        <w:rPr>
          <w:sz w:val="24"/>
          <w:szCs w:val="24"/>
        </w:rPr>
      </w:pPr>
      <w:r w:rsidRPr="00BE0C6F">
        <w:rPr>
          <w:sz w:val="24"/>
          <w:szCs w:val="24"/>
        </w:rPr>
        <w:t>Los recursos de cohesión gramatical permiten relacionar partes del texto por las funciones sintácticas que desempeñan.</w:t>
      </w:r>
    </w:p>
    <w:p w14:paraId="22451938" w14:textId="77777777" w:rsidR="00474587" w:rsidRPr="00BE0C6F" w:rsidRDefault="00474587" w:rsidP="00474587">
      <w:pPr>
        <w:tabs>
          <w:tab w:val="left" w:pos="7500"/>
        </w:tabs>
        <w:spacing w:after="0" w:line="240" w:lineRule="auto"/>
        <w:ind w:left="426"/>
        <w:jc w:val="both"/>
        <w:rPr>
          <w:b/>
          <w:sz w:val="24"/>
          <w:szCs w:val="24"/>
        </w:rPr>
      </w:pPr>
    </w:p>
    <w:p w14:paraId="4FE53F53" w14:textId="77777777" w:rsidR="00474587" w:rsidRDefault="00474587" w:rsidP="00474587">
      <w:pPr>
        <w:numPr>
          <w:ilvl w:val="0"/>
          <w:numId w:val="6"/>
        </w:numPr>
        <w:tabs>
          <w:tab w:val="left" w:pos="426"/>
        </w:tabs>
        <w:spacing w:after="0" w:line="240" w:lineRule="auto"/>
        <w:ind w:left="426"/>
        <w:jc w:val="both"/>
        <w:rPr>
          <w:sz w:val="24"/>
          <w:szCs w:val="24"/>
        </w:rPr>
      </w:pPr>
      <w:r w:rsidRPr="00BE0C6F">
        <w:rPr>
          <w:b/>
          <w:sz w:val="24"/>
          <w:szCs w:val="24"/>
        </w:rPr>
        <w:t>Cohesión por pronombres</w:t>
      </w:r>
      <w:r w:rsidRPr="00BE0C6F">
        <w:rPr>
          <w:sz w:val="24"/>
          <w:szCs w:val="24"/>
        </w:rPr>
        <w:t xml:space="preserve">. Este procedimiento consiste en referir, mediante pronombres demostrativos, personales o posesivos, a una palabra o expresión anterior o posterior en el texto, denominada </w:t>
      </w:r>
      <w:r w:rsidRPr="00BE0C6F">
        <w:rPr>
          <w:b/>
          <w:sz w:val="24"/>
          <w:szCs w:val="24"/>
        </w:rPr>
        <w:t>referente</w:t>
      </w:r>
      <w:r w:rsidRPr="00BE0C6F">
        <w:rPr>
          <w:sz w:val="24"/>
          <w:szCs w:val="24"/>
        </w:rPr>
        <w:t xml:space="preserve">. Por ejemplo: </w:t>
      </w:r>
      <w:r w:rsidRPr="00BE0C6F">
        <w:rPr>
          <w:i/>
          <w:sz w:val="24"/>
          <w:szCs w:val="24"/>
        </w:rPr>
        <w:t xml:space="preserve">Una característica importante de las memorias con retroalimentación es que se desconectan cuando hay un fallo en la alimentación de energía. </w:t>
      </w:r>
      <w:r w:rsidRPr="00BE0C6F">
        <w:rPr>
          <w:i/>
          <w:sz w:val="24"/>
          <w:szCs w:val="24"/>
          <w:u w:val="single"/>
        </w:rPr>
        <w:t>Esto</w:t>
      </w:r>
      <w:r w:rsidRPr="00BE0C6F">
        <w:rPr>
          <w:i/>
          <w:sz w:val="24"/>
          <w:szCs w:val="24"/>
        </w:rPr>
        <w:t xml:space="preserve"> es una condición de seguridad muy importante, ya que al reestablecerse la alimentación, la máquina se quedará parada</w:t>
      </w:r>
      <w:r w:rsidRPr="00BE0C6F">
        <w:rPr>
          <w:sz w:val="24"/>
          <w:szCs w:val="24"/>
        </w:rPr>
        <w:t xml:space="preserve">. En el ejemplo, el pronombre demostrativo “esto” refiere a “se desconectan cuando hay un fallo en la alimentación de energía”. </w:t>
      </w:r>
    </w:p>
    <w:p w14:paraId="28BB4605" w14:textId="77777777" w:rsidR="00474587" w:rsidRPr="00BE0C6F" w:rsidRDefault="00474587" w:rsidP="00474587">
      <w:pPr>
        <w:tabs>
          <w:tab w:val="left" w:pos="426"/>
        </w:tabs>
        <w:spacing w:after="0" w:line="240" w:lineRule="auto"/>
        <w:ind w:left="426"/>
        <w:jc w:val="both"/>
        <w:rPr>
          <w:sz w:val="24"/>
          <w:szCs w:val="24"/>
        </w:rPr>
      </w:pPr>
    </w:p>
    <w:p w14:paraId="3379F2C0" w14:textId="77777777" w:rsidR="00474587" w:rsidRPr="00BE0C6F" w:rsidRDefault="00474587" w:rsidP="00474587">
      <w:pPr>
        <w:numPr>
          <w:ilvl w:val="0"/>
          <w:numId w:val="6"/>
        </w:numPr>
        <w:tabs>
          <w:tab w:val="left" w:pos="426"/>
        </w:tabs>
        <w:spacing w:after="0" w:line="240" w:lineRule="auto"/>
        <w:ind w:left="426"/>
        <w:jc w:val="both"/>
        <w:rPr>
          <w:b/>
          <w:sz w:val="24"/>
          <w:szCs w:val="24"/>
        </w:rPr>
      </w:pPr>
      <w:r w:rsidRPr="00BE0C6F">
        <w:rPr>
          <w:b/>
          <w:sz w:val="24"/>
          <w:szCs w:val="24"/>
        </w:rPr>
        <w:t xml:space="preserve">Elipsis. </w:t>
      </w:r>
      <w:r w:rsidRPr="00BE0C6F">
        <w:rPr>
          <w:sz w:val="24"/>
          <w:szCs w:val="24"/>
        </w:rPr>
        <w:t xml:space="preserve">Se produce cuando se omite una palabra o grupo de palabras, pero no pueden reponerse a partir de la información precedente. El caso más común de elipsis es el caso del sujeto tácito, por ejemplo: </w:t>
      </w:r>
      <w:r w:rsidRPr="00BE0C6F">
        <w:rPr>
          <w:i/>
          <w:sz w:val="24"/>
          <w:szCs w:val="24"/>
        </w:rPr>
        <w:t>Corrió por la casa</w:t>
      </w:r>
      <w:r w:rsidRPr="00BE0C6F">
        <w:rPr>
          <w:sz w:val="24"/>
          <w:szCs w:val="24"/>
        </w:rPr>
        <w:t xml:space="preserve">. También se produce cuando se reemplaza el predicado por adverbios de afirmación o de negación: </w:t>
      </w:r>
      <w:r w:rsidRPr="00BE0C6F">
        <w:rPr>
          <w:i/>
          <w:sz w:val="24"/>
          <w:szCs w:val="24"/>
        </w:rPr>
        <w:t>Adrián llegó temprano. Pero nosotros no</w:t>
      </w:r>
      <w:r w:rsidRPr="00BE0C6F">
        <w:rPr>
          <w:sz w:val="24"/>
          <w:szCs w:val="24"/>
        </w:rPr>
        <w:t xml:space="preserve">. También se suele omitir el núcleo de una construcción cuando es idéntico al de una muy cercana: </w:t>
      </w:r>
      <w:r w:rsidRPr="00BE0C6F">
        <w:rPr>
          <w:i/>
          <w:sz w:val="24"/>
          <w:szCs w:val="24"/>
        </w:rPr>
        <w:t>Ángela llegó temprano. Nosotros, tarde</w:t>
      </w:r>
      <w:r w:rsidRPr="00BE0C6F">
        <w:rPr>
          <w:sz w:val="24"/>
          <w:szCs w:val="24"/>
        </w:rPr>
        <w:t xml:space="preserve">. Otro ejemplo: </w:t>
      </w:r>
      <w:r w:rsidRPr="00BE0C6F">
        <w:rPr>
          <w:i/>
          <w:sz w:val="24"/>
          <w:szCs w:val="24"/>
        </w:rPr>
        <w:t xml:space="preserve">A Leonardo le gusta la carne seca; a mí, más bien jugosa. </w:t>
      </w:r>
    </w:p>
    <w:p w14:paraId="68628DC8" w14:textId="77777777" w:rsidR="00474587" w:rsidRPr="00BE0C6F" w:rsidRDefault="00474587" w:rsidP="00474587">
      <w:pPr>
        <w:tabs>
          <w:tab w:val="left" w:pos="426"/>
        </w:tabs>
        <w:spacing w:after="0" w:line="240" w:lineRule="auto"/>
        <w:ind w:left="426" w:firstLine="284"/>
        <w:jc w:val="both"/>
        <w:rPr>
          <w:sz w:val="24"/>
          <w:szCs w:val="24"/>
        </w:rPr>
      </w:pPr>
    </w:p>
    <w:p w14:paraId="27E63049" w14:textId="77777777" w:rsidR="00474587" w:rsidRDefault="00474587" w:rsidP="00474587">
      <w:pPr>
        <w:numPr>
          <w:ilvl w:val="0"/>
          <w:numId w:val="6"/>
        </w:numPr>
        <w:tabs>
          <w:tab w:val="left" w:pos="426"/>
        </w:tabs>
        <w:spacing w:after="0" w:line="240" w:lineRule="auto"/>
        <w:ind w:left="426"/>
        <w:jc w:val="both"/>
        <w:rPr>
          <w:sz w:val="24"/>
          <w:szCs w:val="24"/>
        </w:rPr>
      </w:pPr>
      <w:r w:rsidRPr="00BE0C6F">
        <w:rPr>
          <w:b/>
          <w:sz w:val="24"/>
          <w:szCs w:val="24"/>
        </w:rPr>
        <w:t xml:space="preserve">Conexión. </w:t>
      </w:r>
      <w:r w:rsidRPr="00BE0C6F">
        <w:rPr>
          <w:sz w:val="24"/>
          <w:szCs w:val="24"/>
        </w:rPr>
        <w:t xml:space="preserve">Este recurso permite explicitar, mediante elementos lingüísticos denominados </w:t>
      </w:r>
      <w:r w:rsidRPr="00BE0C6F">
        <w:rPr>
          <w:b/>
          <w:sz w:val="24"/>
          <w:szCs w:val="24"/>
        </w:rPr>
        <w:t>conectores</w:t>
      </w:r>
      <w:r w:rsidRPr="00BE0C6F">
        <w:rPr>
          <w:sz w:val="24"/>
          <w:szCs w:val="24"/>
        </w:rPr>
        <w:t>, las</w:t>
      </w:r>
      <w:r w:rsidRPr="00BE0C6F">
        <w:rPr>
          <w:b/>
          <w:sz w:val="24"/>
          <w:szCs w:val="24"/>
        </w:rPr>
        <w:t xml:space="preserve"> </w:t>
      </w:r>
      <w:r w:rsidRPr="00BE0C6F">
        <w:rPr>
          <w:sz w:val="24"/>
          <w:szCs w:val="24"/>
        </w:rPr>
        <w:t xml:space="preserve">relaciones entre las partes de un texto, ya sean </w:t>
      </w:r>
      <w:r w:rsidRPr="00BE0C6F">
        <w:rPr>
          <w:sz w:val="24"/>
          <w:szCs w:val="24"/>
        </w:rPr>
        <w:lastRenderedPageBreak/>
        <w:t>oraciones o párrafos. Según la relación que establecen, los conectores se clasifican de la siguiente manera.</w:t>
      </w:r>
    </w:p>
    <w:p w14:paraId="44D7394F" w14:textId="77777777" w:rsidR="00474587" w:rsidRDefault="00474587" w:rsidP="00474587">
      <w:pPr>
        <w:pStyle w:val="Prrafodelista"/>
        <w:rPr>
          <w:sz w:val="24"/>
          <w:szCs w:val="24"/>
        </w:rPr>
      </w:pPr>
    </w:p>
    <w:p w14:paraId="0FBE6EE8" w14:textId="77777777" w:rsidR="00474587" w:rsidRPr="00BE0C6F" w:rsidRDefault="00474587" w:rsidP="00474587">
      <w:pPr>
        <w:tabs>
          <w:tab w:val="left" w:pos="426"/>
        </w:tabs>
        <w:spacing w:after="0" w:line="240" w:lineRule="auto"/>
        <w:ind w:left="426"/>
        <w:jc w:val="both"/>
        <w:rPr>
          <w:sz w:val="24"/>
          <w:szCs w:val="24"/>
        </w:rPr>
      </w:pPr>
    </w:p>
    <w:p w14:paraId="17B180A4" w14:textId="77777777" w:rsidR="00474587" w:rsidRPr="00BE0C6F" w:rsidRDefault="00474587" w:rsidP="00474587">
      <w:pPr>
        <w:tabs>
          <w:tab w:val="left" w:pos="7500"/>
        </w:tabs>
        <w:spacing w:after="0" w:line="240" w:lineRule="auto"/>
        <w:ind w:firstLine="284"/>
        <w:jc w:val="both"/>
        <w:rPr>
          <w:sz w:val="24"/>
          <w:szCs w:val="24"/>
          <w:u w:val="single"/>
        </w:rPr>
      </w:pPr>
      <w:r w:rsidRPr="00BE0C6F">
        <w:rPr>
          <w:b/>
          <w:sz w:val="24"/>
          <w:szCs w:val="24"/>
          <w:u w:val="single"/>
        </w:rPr>
        <w:t>Clasificación de los conectores:</w:t>
      </w:r>
    </w:p>
    <w:p w14:paraId="0FA0DC90" w14:textId="77777777" w:rsidR="00474587" w:rsidRPr="00BE0C6F" w:rsidRDefault="00474587" w:rsidP="00474587">
      <w:pPr>
        <w:tabs>
          <w:tab w:val="left" w:pos="7500"/>
        </w:tabs>
        <w:spacing w:after="0" w:line="240" w:lineRule="auto"/>
        <w:ind w:firstLine="284"/>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3016"/>
        <w:gridCol w:w="2075"/>
      </w:tblGrid>
      <w:tr w:rsidR="00474587" w:rsidRPr="00BE0C6F" w14:paraId="39BEE608" w14:textId="77777777" w:rsidTr="005234C9">
        <w:tc>
          <w:tcPr>
            <w:tcW w:w="4248" w:type="dxa"/>
          </w:tcPr>
          <w:p w14:paraId="293A30A5" w14:textId="77777777" w:rsidR="00474587" w:rsidRPr="00BE0C6F" w:rsidRDefault="00474587" w:rsidP="005234C9">
            <w:pPr>
              <w:spacing w:after="0" w:line="240" w:lineRule="auto"/>
              <w:jc w:val="center"/>
              <w:rPr>
                <w:b/>
                <w:sz w:val="24"/>
                <w:szCs w:val="24"/>
              </w:rPr>
            </w:pPr>
            <w:r w:rsidRPr="00BE0C6F">
              <w:rPr>
                <w:b/>
                <w:sz w:val="24"/>
                <w:szCs w:val="24"/>
              </w:rPr>
              <w:t>CONECTOR</w:t>
            </w:r>
          </w:p>
        </w:tc>
        <w:tc>
          <w:tcPr>
            <w:tcW w:w="3240" w:type="dxa"/>
          </w:tcPr>
          <w:p w14:paraId="3868E37D" w14:textId="77777777" w:rsidR="00474587" w:rsidRPr="00BE0C6F" w:rsidRDefault="00474587" w:rsidP="005234C9">
            <w:pPr>
              <w:spacing w:after="0" w:line="240" w:lineRule="auto"/>
              <w:jc w:val="center"/>
              <w:rPr>
                <w:b/>
                <w:sz w:val="24"/>
                <w:szCs w:val="24"/>
              </w:rPr>
            </w:pPr>
            <w:r w:rsidRPr="00BE0C6F">
              <w:rPr>
                <w:b/>
                <w:sz w:val="24"/>
                <w:szCs w:val="24"/>
              </w:rPr>
              <w:t>FUNCIÓN</w:t>
            </w:r>
          </w:p>
        </w:tc>
        <w:tc>
          <w:tcPr>
            <w:tcW w:w="2133" w:type="dxa"/>
          </w:tcPr>
          <w:p w14:paraId="2AEBF912" w14:textId="77777777" w:rsidR="00474587" w:rsidRPr="00BE0C6F" w:rsidRDefault="00474587" w:rsidP="005234C9">
            <w:pPr>
              <w:spacing w:after="0" w:line="240" w:lineRule="auto"/>
              <w:jc w:val="center"/>
              <w:rPr>
                <w:b/>
                <w:sz w:val="24"/>
                <w:szCs w:val="24"/>
              </w:rPr>
            </w:pPr>
            <w:r w:rsidRPr="00BE0C6F">
              <w:rPr>
                <w:b/>
                <w:sz w:val="24"/>
                <w:szCs w:val="24"/>
              </w:rPr>
              <w:t>TIPO</w:t>
            </w:r>
          </w:p>
        </w:tc>
      </w:tr>
      <w:tr w:rsidR="00474587" w:rsidRPr="00BE0C6F" w14:paraId="201F6435" w14:textId="77777777" w:rsidTr="005234C9">
        <w:tc>
          <w:tcPr>
            <w:tcW w:w="4248" w:type="dxa"/>
          </w:tcPr>
          <w:p w14:paraId="6B8B871D" w14:textId="77777777" w:rsidR="00474587" w:rsidRPr="00BE0C6F" w:rsidRDefault="00474587" w:rsidP="005234C9">
            <w:pPr>
              <w:spacing w:after="0" w:line="240" w:lineRule="auto"/>
              <w:jc w:val="both"/>
              <w:rPr>
                <w:sz w:val="24"/>
                <w:szCs w:val="24"/>
              </w:rPr>
            </w:pPr>
            <w:r w:rsidRPr="00BE0C6F">
              <w:rPr>
                <w:sz w:val="24"/>
                <w:szCs w:val="24"/>
              </w:rPr>
              <w:t>También, y (e), ni, además.</w:t>
            </w:r>
          </w:p>
        </w:tc>
        <w:tc>
          <w:tcPr>
            <w:tcW w:w="3240" w:type="dxa"/>
          </w:tcPr>
          <w:p w14:paraId="62CB44F1" w14:textId="77777777" w:rsidR="00474587" w:rsidRPr="00BE0C6F" w:rsidRDefault="00474587" w:rsidP="005234C9">
            <w:pPr>
              <w:spacing w:after="0" w:line="240" w:lineRule="auto"/>
              <w:jc w:val="both"/>
              <w:rPr>
                <w:sz w:val="24"/>
                <w:szCs w:val="24"/>
              </w:rPr>
            </w:pPr>
            <w:r w:rsidRPr="00BE0C6F">
              <w:rPr>
                <w:sz w:val="24"/>
                <w:szCs w:val="24"/>
              </w:rPr>
              <w:t>Agregan información a la ya dada.</w:t>
            </w:r>
          </w:p>
        </w:tc>
        <w:tc>
          <w:tcPr>
            <w:tcW w:w="2133" w:type="dxa"/>
          </w:tcPr>
          <w:p w14:paraId="2B20B07D" w14:textId="77777777" w:rsidR="00474587" w:rsidRPr="00BE0C6F" w:rsidRDefault="00474587" w:rsidP="005234C9">
            <w:pPr>
              <w:spacing w:after="0" w:line="240" w:lineRule="auto"/>
              <w:jc w:val="both"/>
              <w:rPr>
                <w:sz w:val="24"/>
                <w:szCs w:val="24"/>
              </w:rPr>
            </w:pPr>
            <w:r w:rsidRPr="00BE0C6F">
              <w:rPr>
                <w:sz w:val="24"/>
                <w:szCs w:val="24"/>
              </w:rPr>
              <w:t xml:space="preserve">Adición. </w:t>
            </w:r>
          </w:p>
        </w:tc>
      </w:tr>
      <w:tr w:rsidR="00474587" w:rsidRPr="00BE0C6F" w14:paraId="6599D638" w14:textId="77777777" w:rsidTr="005234C9">
        <w:tc>
          <w:tcPr>
            <w:tcW w:w="4248" w:type="dxa"/>
          </w:tcPr>
          <w:p w14:paraId="6F5412F4" w14:textId="77777777" w:rsidR="00474587" w:rsidRPr="00BE0C6F" w:rsidRDefault="00474587" w:rsidP="005234C9">
            <w:pPr>
              <w:spacing w:after="0" w:line="240" w:lineRule="auto"/>
              <w:jc w:val="both"/>
              <w:rPr>
                <w:sz w:val="24"/>
                <w:szCs w:val="24"/>
              </w:rPr>
            </w:pPr>
            <w:r w:rsidRPr="00BE0C6F">
              <w:rPr>
                <w:sz w:val="24"/>
                <w:szCs w:val="24"/>
              </w:rPr>
              <w:t xml:space="preserve">O (u). </w:t>
            </w:r>
          </w:p>
        </w:tc>
        <w:tc>
          <w:tcPr>
            <w:tcW w:w="3240" w:type="dxa"/>
          </w:tcPr>
          <w:p w14:paraId="07680258" w14:textId="77777777" w:rsidR="00474587" w:rsidRPr="00BE0C6F" w:rsidRDefault="00474587" w:rsidP="005234C9">
            <w:pPr>
              <w:spacing w:after="0" w:line="240" w:lineRule="auto"/>
              <w:jc w:val="both"/>
              <w:rPr>
                <w:sz w:val="24"/>
                <w:szCs w:val="24"/>
              </w:rPr>
            </w:pPr>
            <w:r w:rsidRPr="00BE0C6F">
              <w:rPr>
                <w:sz w:val="24"/>
                <w:szCs w:val="24"/>
              </w:rPr>
              <w:t>Plantean una opción entre uno o más términos.</w:t>
            </w:r>
          </w:p>
        </w:tc>
        <w:tc>
          <w:tcPr>
            <w:tcW w:w="2133" w:type="dxa"/>
          </w:tcPr>
          <w:p w14:paraId="3C2EAC6E" w14:textId="77777777" w:rsidR="00474587" w:rsidRPr="00BE0C6F" w:rsidRDefault="00474587" w:rsidP="005234C9">
            <w:pPr>
              <w:spacing w:after="0" w:line="240" w:lineRule="auto"/>
              <w:jc w:val="both"/>
              <w:rPr>
                <w:sz w:val="24"/>
                <w:szCs w:val="24"/>
              </w:rPr>
            </w:pPr>
            <w:r w:rsidRPr="00BE0C6F">
              <w:rPr>
                <w:sz w:val="24"/>
                <w:szCs w:val="24"/>
              </w:rPr>
              <w:t>Opción.</w:t>
            </w:r>
          </w:p>
        </w:tc>
      </w:tr>
      <w:tr w:rsidR="00474587" w:rsidRPr="00BE0C6F" w14:paraId="5583B4D5" w14:textId="77777777" w:rsidTr="005234C9">
        <w:tc>
          <w:tcPr>
            <w:tcW w:w="4248" w:type="dxa"/>
          </w:tcPr>
          <w:p w14:paraId="59BC0F83" w14:textId="77777777" w:rsidR="00474587" w:rsidRPr="00BE0C6F" w:rsidRDefault="00474587" w:rsidP="005234C9">
            <w:pPr>
              <w:spacing w:after="0" w:line="240" w:lineRule="auto"/>
              <w:jc w:val="both"/>
              <w:rPr>
                <w:sz w:val="24"/>
                <w:szCs w:val="24"/>
              </w:rPr>
            </w:pPr>
            <w:r w:rsidRPr="00BE0C6F">
              <w:rPr>
                <w:sz w:val="24"/>
                <w:szCs w:val="24"/>
              </w:rPr>
              <w:t>Sin embargo, pero, en cambio.</w:t>
            </w:r>
          </w:p>
        </w:tc>
        <w:tc>
          <w:tcPr>
            <w:tcW w:w="3240" w:type="dxa"/>
          </w:tcPr>
          <w:p w14:paraId="1EAC0762" w14:textId="77777777" w:rsidR="00474587" w:rsidRPr="00BE0C6F" w:rsidRDefault="00474587" w:rsidP="005234C9">
            <w:pPr>
              <w:spacing w:after="0" w:line="240" w:lineRule="auto"/>
              <w:jc w:val="both"/>
              <w:rPr>
                <w:sz w:val="24"/>
                <w:szCs w:val="24"/>
              </w:rPr>
            </w:pPr>
            <w:r w:rsidRPr="00BE0C6F">
              <w:rPr>
                <w:sz w:val="24"/>
                <w:szCs w:val="24"/>
              </w:rPr>
              <w:t>Objetan parcialmente lo ya dicho.</w:t>
            </w:r>
          </w:p>
        </w:tc>
        <w:tc>
          <w:tcPr>
            <w:tcW w:w="2133" w:type="dxa"/>
          </w:tcPr>
          <w:p w14:paraId="48A3F891" w14:textId="77777777" w:rsidR="00474587" w:rsidRPr="00BE0C6F" w:rsidRDefault="00474587" w:rsidP="005234C9">
            <w:pPr>
              <w:spacing w:after="0" w:line="240" w:lineRule="auto"/>
              <w:jc w:val="both"/>
              <w:rPr>
                <w:sz w:val="24"/>
                <w:szCs w:val="24"/>
              </w:rPr>
            </w:pPr>
            <w:r w:rsidRPr="00BE0C6F">
              <w:rPr>
                <w:sz w:val="24"/>
                <w:szCs w:val="24"/>
              </w:rPr>
              <w:t xml:space="preserve">Oposición. </w:t>
            </w:r>
          </w:p>
        </w:tc>
      </w:tr>
      <w:tr w:rsidR="00474587" w:rsidRPr="00BE0C6F" w14:paraId="7D7AA46B" w14:textId="77777777" w:rsidTr="005234C9">
        <w:tc>
          <w:tcPr>
            <w:tcW w:w="4248" w:type="dxa"/>
          </w:tcPr>
          <w:p w14:paraId="38BD2745" w14:textId="77777777" w:rsidR="00474587" w:rsidRPr="00BE0C6F" w:rsidRDefault="00474587" w:rsidP="005234C9">
            <w:pPr>
              <w:spacing w:after="0" w:line="240" w:lineRule="auto"/>
              <w:jc w:val="both"/>
              <w:rPr>
                <w:sz w:val="24"/>
                <w:szCs w:val="24"/>
              </w:rPr>
            </w:pPr>
            <w:r w:rsidRPr="00BE0C6F">
              <w:rPr>
                <w:sz w:val="24"/>
                <w:szCs w:val="24"/>
              </w:rPr>
              <w:t>Con respecto a, en lo que concierne a, en cuanto a, en tal caso.</w:t>
            </w:r>
          </w:p>
        </w:tc>
        <w:tc>
          <w:tcPr>
            <w:tcW w:w="3240" w:type="dxa"/>
          </w:tcPr>
          <w:p w14:paraId="4B985E61" w14:textId="77777777" w:rsidR="00474587" w:rsidRPr="00BE0C6F" w:rsidRDefault="00474587" w:rsidP="005234C9">
            <w:pPr>
              <w:spacing w:after="0" w:line="240" w:lineRule="auto"/>
              <w:jc w:val="both"/>
              <w:rPr>
                <w:sz w:val="24"/>
                <w:szCs w:val="24"/>
              </w:rPr>
            </w:pPr>
            <w:r w:rsidRPr="00BE0C6F">
              <w:rPr>
                <w:sz w:val="24"/>
                <w:szCs w:val="24"/>
              </w:rPr>
              <w:t>Precisan respecto de qué se está hablando.</w:t>
            </w:r>
          </w:p>
        </w:tc>
        <w:tc>
          <w:tcPr>
            <w:tcW w:w="2133" w:type="dxa"/>
          </w:tcPr>
          <w:p w14:paraId="2F6980B0" w14:textId="77777777" w:rsidR="00474587" w:rsidRPr="00BE0C6F" w:rsidRDefault="00474587" w:rsidP="005234C9">
            <w:pPr>
              <w:spacing w:after="0" w:line="240" w:lineRule="auto"/>
              <w:jc w:val="both"/>
              <w:rPr>
                <w:sz w:val="24"/>
                <w:szCs w:val="24"/>
              </w:rPr>
            </w:pPr>
            <w:r w:rsidRPr="00BE0C6F">
              <w:rPr>
                <w:sz w:val="24"/>
                <w:szCs w:val="24"/>
              </w:rPr>
              <w:t>Precisión.</w:t>
            </w:r>
          </w:p>
        </w:tc>
      </w:tr>
      <w:tr w:rsidR="00474587" w:rsidRPr="00BE0C6F" w14:paraId="43DBB0E4" w14:textId="77777777" w:rsidTr="005234C9">
        <w:tc>
          <w:tcPr>
            <w:tcW w:w="4248" w:type="dxa"/>
          </w:tcPr>
          <w:p w14:paraId="65029DD2" w14:textId="77777777" w:rsidR="00474587" w:rsidRPr="00BE0C6F" w:rsidRDefault="00474587" w:rsidP="005234C9">
            <w:pPr>
              <w:spacing w:after="0" w:line="240" w:lineRule="auto"/>
              <w:jc w:val="both"/>
              <w:rPr>
                <w:sz w:val="24"/>
                <w:szCs w:val="24"/>
              </w:rPr>
            </w:pPr>
            <w:r w:rsidRPr="00BE0C6F">
              <w:rPr>
                <w:sz w:val="24"/>
                <w:szCs w:val="24"/>
              </w:rPr>
              <w:t>Por una parte, por otra parte. Por un lado, por otro lado.</w:t>
            </w:r>
          </w:p>
        </w:tc>
        <w:tc>
          <w:tcPr>
            <w:tcW w:w="3240" w:type="dxa"/>
          </w:tcPr>
          <w:p w14:paraId="306D725B" w14:textId="77777777" w:rsidR="00474587" w:rsidRPr="00BE0C6F" w:rsidRDefault="00474587" w:rsidP="005234C9">
            <w:pPr>
              <w:spacing w:after="0" w:line="240" w:lineRule="auto"/>
              <w:jc w:val="both"/>
              <w:rPr>
                <w:sz w:val="24"/>
                <w:szCs w:val="24"/>
              </w:rPr>
            </w:pPr>
            <w:r w:rsidRPr="00BE0C6F">
              <w:rPr>
                <w:sz w:val="24"/>
                <w:szCs w:val="24"/>
              </w:rPr>
              <w:t>Distribuyen la información.</w:t>
            </w:r>
          </w:p>
        </w:tc>
        <w:tc>
          <w:tcPr>
            <w:tcW w:w="2133" w:type="dxa"/>
          </w:tcPr>
          <w:p w14:paraId="71C8EA91" w14:textId="77777777" w:rsidR="00474587" w:rsidRPr="00BE0C6F" w:rsidRDefault="00474587" w:rsidP="005234C9">
            <w:pPr>
              <w:spacing w:after="0" w:line="240" w:lineRule="auto"/>
              <w:jc w:val="both"/>
              <w:rPr>
                <w:sz w:val="24"/>
                <w:szCs w:val="24"/>
              </w:rPr>
            </w:pPr>
            <w:r w:rsidRPr="00BE0C6F">
              <w:rPr>
                <w:sz w:val="24"/>
                <w:szCs w:val="24"/>
              </w:rPr>
              <w:t>Distribución.</w:t>
            </w:r>
          </w:p>
        </w:tc>
      </w:tr>
      <w:tr w:rsidR="00474587" w:rsidRPr="00BE0C6F" w14:paraId="731DBE8D" w14:textId="77777777" w:rsidTr="005234C9">
        <w:tc>
          <w:tcPr>
            <w:tcW w:w="4248" w:type="dxa"/>
          </w:tcPr>
          <w:p w14:paraId="5E1DEA2D" w14:textId="77777777" w:rsidR="00474587" w:rsidRPr="00BE0C6F" w:rsidRDefault="00474587" w:rsidP="005234C9">
            <w:pPr>
              <w:spacing w:after="0" w:line="240" w:lineRule="auto"/>
              <w:jc w:val="both"/>
              <w:rPr>
                <w:sz w:val="24"/>
                <w:szCs w:val="24"/>
              </w:rPr>
            </w:pPr>
            <w:r w:rsidRPr="00BE0C6F">
              <w:rPr>
                <w:sz w:val="24"/>
                <w:szCs w:val="24"/>
              </w:rPr>
              <w:t>Contrariamente, así, del mismo modo, igualmente, asimismo.</w:t>
            </w:r>
          </w:p>
        </w:tc>
        <w:tc>
          <w:tcPr>
            <w:tcW w:w="3240" w:type="dxa"/>
          </w:tcPr>
          <w:p w14:paraId="3CADA7E6" w14:textId="77777777" w:rsidR="00474587" w:rsidRPr="00BE0C6F" w:rsidRDefault="00474587" w:rsidP="005234C9">
            <w:pPr>
              <w:spacing w:after="0" w:line="240" w:lineRule="auto"/>
              <w:jc w:val="both"/>
              <w:rPr>
                <w:sz w:val="24"/>
                <w:szCs w:val="24"/>
              </w:rPr>
            </w:pPr>
            <w:r w:rsidRPr="00BE0C6F">
              <w:rPr>
                <w:sz w:val="24"/>
                <w:szCs w:val="24"/>
              </w:rPr>
              <w:t>Comparan información.</w:t>
            </w:r>
          </w:p>
        </w:tc>
        <w:tc>
          <w:tcPr>
            <w:tcW w:w="2133" w:type="dxa"/>
          </w:tcPr>
          <w:p w14:paraId="6D0EFD71" w14:textId="77777777" w:rsidR="00474587" w:rsidRPr="00BE0C6F" w:rsidRDefault="00474587" w:rsidP="005234C9">
            <w:pPr>
              <w:spacing w:after="0" w:line="240" w:lineRule="auto"/>
              <w:jc w:val="both"/>
              <w:rPr>
                <w:sz w:val="24"/>
                <w:szCs w:val="24"/>
              </w:rPr>
            </w:pPr>
            <w:r w:rsidRPr="00BE0C6F">
              <w:rPr>
                <w:sz w:val="24"/>
                <w:szCs w:val="24"/>
              </w:rPr>
              <w:t>Comparación.</w:t>
            </w:r>
          </w:p>
        </w:tc>
      </w:tr>
      <w:tr w:rsidR="00474587" w:rsidRPr="00BE0C6F" w14:paraId="6B19DD16" w14:textId="77777777" w:rsidTr="005234C9">
        <w:tc>
          <w:tcPr>
            <w:tcW w:w="4248" w:type="dxa"/>
          </w:tcPr>
          <w:p w14:paraId="572413A5" w14:textId="77777777" w:rsidR="00474587" w:rsidRPr="00BE0C6F" w:rsidRDefault="00474587" w:rsidP="005234C9">
            <w:pPr>
              <w:spacing w:after="0" w:line="240" w:lineRule="auto"/>
              <w:jc w:val="both"/>
              <w:rPr>
                <w:sz w:val="24"/>
                <w:szCs w:val="24"/>
              </w:rPr>
            </w:pPr>
            <w:r w:rsidRPr="00BE0C6F">
              <w:rPr>
                <w:sz w:val="24"/>
                <w:szCs w:val="24"/>
              </w:rPr>
              <w:t>En síntesis, sintetizando, en resumen, en definitiva.</w:t>
            </w:r>
          </w:p>
        </w:tc>
        <w:tc>
          <w:tcPr>
            <w:tcW w:w="3240" w:type="dxa"/>
          </w:tcPr>
          <w:p w14:paraId="1E12747D" w14:textId="77777777" w:rsidR="00474587" w:rsidRPr="00BE0C6F" w:rsidRDefault="00474587" w:rsidP="005234C9">
            <w:pPr>
              <w:spacing w:after="0" w:line="240" w:lineRule="auto"/>
              <w:jc w:val="both"/>
              <w:rPr>
                <w:sz w:val="24"/>
                <w:szCs w:val="24"/>
              </w:rPr>
            </w:pPr>
            <w:r w:rsidRPr="00BE0C6F">
              <w:rPr>
                <w:sz w:val="24"/>
                <w:szCs w:val="24"/>
              </w:rPr>
              <w:t>Resumen lo expuesto.</w:t>
            </w:r>
          </w:p>
        </w:tc>
        <w:tc>
          <w:tcPr>
            <w:tcW w:w="2133" w:type="dxa"/>
          </w:tcPr>
          <w:p w14:paraId="450BA731" w14:textId="77777777" w:rsidR="00474587" w:rsidRPr="00BE0C6F" w:rsidRDefault="00474587" w:rsidP="005234C9">
            <w:pPr>
              <w:spacing w:after="0" w:line="240" w:lineRule="auto"/>
              <w:jc w:val="both"/>
              <w:rPr>
                <w:sz w:val="24"/>
                <w:szCs w:val="24"/>
              </w:rPr>
            </w:pPr>
            <w:r w:rsidRPr="00BE0C6F">
              <w:rPr>
                <w:sz w:val="24"/>
                <w:szCs w:val="24"/>
              </w:rPr>
              <w:t>Resumen.</w:t>
            </w:r>
          </w:p>
        </w:tc>
      </w:tr>
      <w:tr w:rsidR="00474587" w:rsidRPr="00BE0C6F" w14:paraId="667C78F3" w14:textId="77777777" w:rsidTr="005234C9">
        <w:tc>
          <w:tcPr>
            <w:tcW w:w="4248" w:type="dxa"/>
          </w:tcPr>
          <w:p w14:paraId="5A439079" w14:textId="77777777" w:rsidR="00474587" w:rsidRPr="00BE0C6F" w:rsidRDefault="00474587" w:rsidP="005234C9">
            <w:pPr>
              <w:spacing w:after="0" w:line="240" w:lineRule="auto"/>
              <w:jc w:val="both"/>
              <w:rPr>
                <w:sz w:val="24"/>
                <w:szCs w:val="24"/>
              </w:rPr>
            </w:pPr>
            <w:r w:rsidRPr="00BE0C6F">
              <w:rPr>
                <w:sz w:val="24"/>
                <w:szCs w:val="24"/>
              </w:rPr>
              <w:t>Entonces, mientras tanto, después, anteriormente, hasta el momento, en este momento, al mismo tiempo, luego.</w:t>
            </w:r>
          </w:p>
        </w:tc>
        <w:tc>
          <w:tcPr>
            <w:tcW w:w="3240" w:type="dxa"/>
          </w:tcPr>
          <w:p w14:paraId="6D0A58FB" w14:textId="77777777" w:rsidR="00474587" w:rsidRPr="00BE0C6F" w:rsidRDefault="00474587" w:rsidP="005234C9">
            <w:pPr>
              <w:spacing w:after="0" w:line="240" w:lineRule="auto"/>
              <w:jc w:val="both"/>
              <w:rPr>
                <w:sz w:val="24"/>
                <w:szCs w:val="24"/>
              </w:rPr>
            </w:pPr>
            <w:r w:rsidRPr="00BE0C6F">
              <w:rPr>
                <w:sz w:val="24"/>
                <w:szCs w:val="24"/>
              </w:rPr>
              <w:t>Indican relaciones temporales.</w:t>
            </w:r>
          </w:p>
        </w:tc>
        <w:tc>
          <w:tcPr>
            <w:tcW w:w="2133" w:type="dxa"/>
          </w:tcPr>
          <w:p w14:paraId="41048C05" w14:textId="77777777" w:rsidR="00474587" w:rsidRPr="00BE0C6F" w:rsidRDefault="00474587" w:rsidP="005234C9">
            <w:pPr>
              <w:spacing w:after="0" w:line="240" w:lineRule="auto"/>
              <w:jc w:val="both"/>
              <w:rPr>
                <w:sz w:val="24"/>
                <w:szCs w:val="24"/>
              </w:rPr>
            </w:pPr>
            <w:r w:rsidRPr="00BE0C6F">
              <w:rPr>
                <w:sz w:val="24"/>
                <w:szCs w:val="24"/>
              </w:rPr>
              <w:t>Tiempo.</w:t>
            </w:r>
          </w:p>
        </w:tc>
      </w:tr>
      <w:tr w:rsidR="00474587" w:rsidRPr="00BE0C6F" w14:paraId="4BEBF917" w14:textId="77777777" w:rsidTr="005234C9">
        <w:tc>
          <w:tcPr>
            <w:tcW w:w="4248" w:type="dxa"/>
          </w:tcPr>
          <w:p w14:paraId="5038FA03" w14:textId="77777777" w:rsidR="00474587" w:rsidRPr="00BE0C6F" w:rsidRDefault="00474587" w:rsidP="005234C9">
            <w:pPr>
              <w:spacing w:after="0" w:line="240" w:lineRule="auto"/>
              <w:jc w:val="both"/>
              <w:rPr>
                <w:sz w:val="24"/>
                <w:szCs w:val="24"/>
              </w:rPr>
            </w:pPr>
            <w:r w:rsidRPr="00BE0C6F">
              <w:rPr>
                <w:sz w:val="24"/>
                <w:szCs w:val="24"/>
              </w:rPr>
              <w:t>Más adelante, más arriba, más abajo.</w:t>
            </w:r>
          </w:p>
        </w:tc>
        <w:tc>
          <w:tcPr>
            <w:tcW w:w="3240" w:type="dxa"/>
          </w:tcPr>
          <w:p w14:paraId="34DC28F8" w14:textId="77777777" w:rsidR="00474587" w:rsidRPr="00BE0C6F" w:rsidRDefault="00474587" w:rsidP="005234C9">
            <w:pPr>
              <w:spacing w:after="0" w:line="240" w:lineRule="auto"/>
              <w:jc w:val="both"/>
              <w:rPr>
                <w:sz w:val="24"/>
                <w:szCs w:val="24"/>
              </w:rPr>
            </w:pPr>
            <w:r w:rsidRPr="00BE0C6F">
              <w:rPr>
                <w:sz w:val="24"/>
                <w:szCs w:val="24"/>
              </w:rPr>
              <w:t xml:space="preserve">Indican relaciones espaciales. </w:t>
            </w:r>
          </w:p>
        </w:tc>
        <w:tc>
          <w:tcPr>
            <w:tcW w:w="2133" w:type="dxa"/>
          </w:tcPr>
          <w:p w14:paraId="7D1C90CD" w14:textId="77777777" w:rsidR="00474587" w:rsidRPr="00BE0C6F" w:rsidRDefault="00474587" w:rsidP="005234C9">
            <w:pPr>
              <w:spacing w:after="0" w:line="240" w:lineRule="auto"/>
              <w:jc w:val="both"/>
              <w:rPr>
                <w:sz w:val="24"/>
                <w:szCs w:val="24"/>
              </w:rPr>
            </w:pPr>
            <w:r w:rsidRPr="00BE0C6F">
              <w:rPr>
                <w:sz w:val="24"/>
                <w:szCs w:val="24"/>
              </w:rPr>
              <w:t>Espacio.</w:t>
            </w:r>
          </w:p>
        </w:tc>
      </w:tr>
      <w:tr w:rsidR="00474587" w:rsidRPr="00BE0C6F" w14:paraId="58425276" w14:textId="77777777" w:rsidTr="005234C9">
        <w:tc>
          <w:tcPr>
            <w:tcW w:w="4248" w:type="dxa"/>
          </w:tcPr>
          <w:p w14:paraId="36BFC17F" w14:textId="77777777" w:rsidR="00474587" w:rsidRPr="00BE0C6F" w:rsidRDefault="00474587" w:rsidP="005234C9">
            <w:pPr>
              <w:spacing w:after="0" w:line="240" w:lineRule="auto"/>
              <w:jc w:val="both"/>
              <w:rPr>
                <w:sz w:val="24"/>
                <w:szCs w:val="24"/>
              </w:rPr>
            </w:pPr>
            <w:r w:rsidRPr="00BE0C6F">
              <w:rPr>
                <w:sz w:val="24"/>
                <w:szCs w:val="24"/>
              </w:rPr>
              <w:t>Por cierto, a propósito.</w:t>
            </w:r>
          </w:p>
        </w:tc>
        <w:tc>
          <w:tcPr>
            <w:tcW w:w="3240" w:type="dxa"/>
          </w:tcPr>
          <w:p w14:paraId="756EEC51" w14:textId="77777777" w:rsidR="00474587" w:rsidRPr="00BE0C6F" w:rsidRDefault="00474587" w:rsidP="005234C9">
            <w:pPr>
              <w:spacing w:after="0" w:line="240" w:lineRule="auto"/>
              <w:jc w:val="both"/>
              <w:rPr>
                <w:sz w:val="24"/>
                <w:szCs w:val="24"/>
              </w:rPr>
            </w:pPr>
            <w:r w:rsidRPr="00BE0C6F">
              <w:rPr>
                <w:sz w:val="24"/>
                <w:szCs w:val="24"/>
              </w:rPr>
              <w:t>Marcan el comienzo de una digresión.</w:t>
            </w:r>
          </w:p>
        </w:tc>
        <w:tc>
          <w:tcPr>
            <w:tcW w:w="2133" w:type="dxa"/>
          </w:tcPr>
          <w:p w14:paraId="3B6CCEB2" w14:textId="77777777" w:rsidR="00474587" w:rsidRPr="00BE0C6F" w:rsidRDefault="00474587" w:rsidP="005234C9">
            <w:pPr>
              <w:spacing w:after="0" w:line="240" w:lineRule="auto"/>
              <w:jc w:val="both"/>
              <w:rPr>
                <w:sz w:val="24"/>
                <w:szCs w:val="24"/>
              </w:rPr>
            </w:pPr>
            <w:r w:rsidRPr="00BE0C6F">
              <w:rPr>
                <w:sz w:val="24"/>
                <w:szCs w:val="24"/>
              </w:rPr>
              <w:t>Digresión.</w:t>
            </w:r>
          </w:p>
        </w:tc>
      </w:tr>
      <w:tr w:rsidR="00474587" w:rsidRPr="00BE0C6F" w14:paraId="5228FFB8" w14:textId="77777777" w:rsidTr="005234C9">
        <w:tc>
          <w:tcPr>
            <w:tcW w:w="4248" w:type="dxa"/>
          </w:tcPr>
          <w:p w14:paraId="036263DE" w14:textId="77777777" w:rsidR="00474587" w:rsidRPr="00BE0C6F" w:rsidRDefault="00474587" w:rsidP="005234C9">
            <w:pPr>
              <w:spacing w:after="0" w:line="240" w:lineRule="auto"/>
              <w:jc w:val="both"/>
              <w:rPr>
                <w:sz w:val="24"/>
                <w:szCs w:val="24"/>
              </w:rPr>
            </w:pPr>
            <w:r w:rsidRPr="00BE0C6F">
              <w:rPr>
                <w:sz w:val="24"/>
                <w:szCs w:val="24"/>
              </w:rPr>
              <w:t>Para empezar, para comenzar, antes que nada, primero de todo.</w:t>
            </w:r>
          </w:p>
        </w:tc>
        <w:tc>
          <w:tcPr>
            <w:tcW w:w="3240" w:type="dxa"/>
          </w:tcPr>
          <w:p w14:paraId="709DFDCF" w14:textId="77777777" w:rsidR="00474587" w:rsidRPr="00BE0C6F" w:rsidRDefault="00474587" w:rsidP="005234C9">
            <w:pPr>
              <w:spacing w:after="0" w:line="240" w:lineRule="auto"/>
              <w:jc w:val="both"/>
              <w:rPr>
                <w:sz w:val="24"/>
                <w:szCs w:val="24"/>
              </w:rPr>
            </w:pPr>
            <w:r w:rsidRPr="00BE0C6F">
              <w:rPr>
                <w:sz w:val="24"/>
                <w:szCs w:val="24"/>
              </w:rPr>
              <w:t>Sirven para iniciar el tema.</w:t>
            </w:r>
          </w:p>
        </w:tc>
        <w:tc>
          <w:tcPr>
            <w:tcW w:w="2133" w:type="dxa"/>
          </w:tcPr>
          <w:p w14:paraId="781ED6F2" w14:textId="77777777" w:rsidR="00474587" w:rsidRPr="00BE0C6F" w:rsidRDefault="00474587" w:rsidP="005234C9">
            <w:pPr>
              <w:spacing w:after="0" w:line="240" w:lineRule="auto"/>
              <w:jc w:val="both"/>
              <w:rPr>
                <w:sz w:val="24"/>
                <w:szCs w:val="24"/>
              </w:rPr>
            </w:pPr>
            <w:r w:rsidRPr="00BE0C6F">
              <w:rPr>
                <w:sz w:val="24"/>
                <w:szCs w:val="24"/>
              </w:rPr>
              <w:t>Iniciación.</w:t>
            </w:r>
          </w:p>
        </w:tc>
      </w:tr>
      <w:tr w:rsidR="00474587" w:rsidRPr="00BE0C6F" w14:paraId="059A7F97" w14:textId="77777777" w:rsidTr="005234C9">
        <w:tc>
          <w:tcPr>
            <w:tcW w:w="4248" w:type="dxa"/>
          </w:tcPr>
          <w:p w14:paraId="09E70ECA" w14:textId="77777777" w:rsidR="00474587" w:rsidRPr="00BE0C6F" w:rsidRDefault="00474587" w:rsidP="005234C9">
            <w:pPr>
              <w:spacing w:after="0" w:line="240" w:lineRule="auto"/>
              <w:jc w:val="both"/>
              <w:rPr>
                <w:sz w:val="24"/>
                <w:szCs w:val="24"/>
              </w:rPr>
            </w:pPr>
            <w:r w:rsidRPr="00BE0C6F">
              <w:rPr>
                <w:sz w:val="24"/>
                <w:szCs w:val="24"/>
              </w:rPr>
              <w:t>Por eso, en consecuencia, por lo tanto, de ahí que, entonces, dado que, por lo antes expuesto, por ese motivo, consecuentemente, debido a, ya que.</w:t>
            </w:r>
          </w:p>
        </w:tc>
        <w:tc>
          <w:tcPr>
            <w:tcW w:w="3240" w:type="dxa"/>
          </w:tcPr>
          <w:p w14:paraId="002EFFCD" w14:textId="77777777" w:rsidR="00474587" w:rsidRPr="00BE0C6F" w:rsidRDefault="00474587" w:rsidP="005234C9">
            <w:pPr>
              <w:spacing w:after="0" w:line="240" w:lineRule="auto"/>
              <w:jc w:val="both"/>
              <w:rPr>
                <w:sz w:val="24"/>
                <w:szCs w:val="24"/>
              </w:rPr>
            </w:pPr>
            <w:r w:rsidRPr="00BE0C6F">
              <w:rPr>
                <w:sz w:val="24"/>
                <w:szCs w:val="24"/>
              </w:rPr>
              <w:t>Indican causa/ consecuencia.</w:t>
            </w:r>
          </w:p>
        </w:tc>
        <w:tc>
          <w:tcPr>
            <w:tcW w:w="2133" w:type="dxa"/>
          </w:tcPr>
          <w:p w14:paraId="26181997" w14:textId="77777777" w:rsidR="00474587" w:rsidRPr="00BE0C6F" w:rsidRDefault="00474587" w:rsidP="005234C9">
            <w:pPr>
              <w:spacing w:after="0" w:line="240" w:lineRule="auto"/>
              <w:jc w:val="both"/>
              <w:rPr>
                <w:sz w:val="24"/>
                <w:szCs w:val="24"/>
              </w:rPr>
            </w:pPr>
            <w:r w:rsidRPr="00BE0C6F">
              <w:rPr>
                <w:sz w:val="24"/>
                <w:szCs w:val="24"/>
              </w:rPr>
              <w:t>Causa-consecuencia.</w:t>
            </w:r>
          </w:p>
        </w:tc>
      </w:tr>
      <w:tr w:rsidR="00474587" w:rsidRPr="00BE0C6F" w14:paraId="4ABB83B1" w14:textId="77777777" w:rsidTr="005234C9">
        <w:tc>
          <w:tcPr>
            <w:tcW w:w="4248" w:type="dxa"/>
          </w:tcPr>
          <w:p w14:paraId="131D7B88" w14:textId="77777777" w:rsidR="00474587" w:rsidRPr="00BE0C6F" w:rsidRDefault="00474587" w:rsidP="005234C9">
            <w:pPr>
              <w:spacing w:after="0" w:line="240" w:lineRule="auto"/>
              <w:jc w:val="both"/>
              <w:rPr>
                <w:sz w:val="24"/>
                <w:szCs w:val="24"/>
              </w:rPr>
            </w:pPr>
            <w:r w:rsidRPr="00BE0C6F">
              <w:rPr>
                <w:sz w:val="24"/>
                <w:szCs w:val="24"/>
              </w:rPr>
              <w:t>Es decir, mejor dicho, más precisamente, dicho de otro modo, en otras palabras.</w:t>
            </w:r>
          </w:p>
        </w:tc>
        <w:tc>
          <w:tcPr>
            <w:tcW w:w="3240" w:type="dxa"/>
          </w:tcPr>
          <w:p w14:paraId="6D18C24E" w14:textId="77777777" w:rsidR="00474587" w:rsidRPr="00BE0C6F" w:rsidRDefault="00474587" w:rsidP="005234C9">
            <w:pPr>
              <w:spacing w:after="0" w:line="240" w:lineRule="auto"/>
              <w:jc w:val="both"/>
              <w:rPr>
                <w:sz w:val="24"/>
                <w:szCs w:val="24"/>
              </w:rPr>
            </w:pPr>
            <w:r w:rsidRPr="00BE0C6F">
              <w:rPr>
                <w:sz w:val="24"/>
                <w:szCs w:val="24"/>
              </w:rPr>
              <w:t>Repiten o aclaran la información ya dada.</w:t>
            </w:r>
          </w:p>
        </w:tc>
        <w:tc>
          <w:tcPr>
            <w:tcW w:w="2133" w:type="dxa"/>
          </w:tcPr>
          <w:p w14:paraId="69E3297D" w14:textId="77777777" w:rsidR="00474587" w:rsidRPr="00BE0C6F" w:rsidRDefault="00474587" w:rsidP="005234C9">
            <w:pPr>
              <w:spacing w:after="0" w:line="240" w:lineRule="auto"/>
              <w:jc w:val="both"/>
              <w:rPr>
                <w:sz w:val="24"/>
                <w:szCs w:val="24"/>
              </w:rPr>
            </w:pPr>
            <w:r w:rsidRPr="00BE0C6F">
              <w:rPr>
                <w:sz w:val="24"/>
                <w:szCs w:val="24"/>
              </w:rPr>
              <w:t>Reformulación.</w:t>
            </w:r>
          </w:p>
        </w:tc>
      </w:tr>
      <w:tr w:rsidR="00474587" w:rsidRPr="00BE0C6F" w14:paraId="3CBCDD71" w14:textId="77777777" w:rsidTr="005234C9">
        <w:tc>
          <w:tcPr>
            <w:tcW w:w="4248" w:type="dxa"/>
          </w:tcPr>
          <w:p w14:paraId="16B7EAA1" w14:textId="77777777" w:rsidR="00474587" w:rsidRPr="00BE0C6F" w:rsidRDefault="00474587" w:rsidP="005234C9">
            <w:pPr>
              <w:spacing w:after="0" w:line="240" w:lineRule="auto"/>
              <w:jc w:val="both"/>
              <w:rPr>
                <w:sz w:val="24"/>
                <w:szCs w:val="24"/>
              </w:rPr>
            </w:pPr>
            <w:r w:rsidRPr="00BE0C6F">
              <w:rPr>
                <w:sz w:val="24"/>
                <w:szCs w:val="24"/>
              </w:rPr>
              <w:t>Aunque, a pesar de, si bien, no obstante, de todas maneras.</w:t>
            </w:r>
          </w:p>
        </w:tc>
        <w:tc>
          <w:tcPr>
            <w:tcW w:w="3240" w:type="dxa"/>
          </w:tcPr>
          <w:p w14:paraId="28B0E759" w14:textId="77777777" w:rsidR="00474587" w:rsidRPr="00BE0C6F" w:rsidRDefault="00474587" w:rsidP="005234C9">
            <w:pPr>
              <w:spacing w:after="0" w:line="240" w:lineRule="auto"/>
              <w:jc w:val="both"/>
              <w:rPr>
                <w:sz w:val="24"/>
                <w:szCs w:val="24"/>
              </w:rPr>
            </w:pPr>
            <w:r w:rsidRPr="00BE0C6F">
              <w:rPr>
                <w:sz w:val="24"/>
                <w:szCs w:val="24"/>
              </w:rPr>
              <w:t>Indican una aceptación parcial de lo dicho.</w:t>
            </w:r>
          </w:p>
        </w:tc>
        <w:tc>
          <w:tcPr>
            <w:tcW w:w="2133" w:type="dxa"/>
          </w:tcPr>
          <w:p w14:paraId="25A81867" w14:textId="77777777" w:rsidR="00474587" w:rsidRPr="00BE0C6F" w:rsidRDefault="00474587" w:rsidP="005234C9">
            <w:pPr>
              <w:spacing w:after="0" w:line="240" w:lineRule="auto"/>
              <w:jc w:val="both"/>
              <w:rPr>
                <w:sz w:val="24"/>
                <w:szCs w:val="24"/>
              </w:rPr>
            </w:pPr>
            <w:r w:rsidRPr="00BE0C6F">
              <w:rPr>
                <w:sz w:val="24"/>
                <w:szCs w:val="24"/>
              </w:rPr>
              <w:t>Concesión.</w:t>
            </w:r>
          </w:p>
        </w:tc>
      </w:tr>
      <w:tr w:rsidR="00474587" w:rsidRPr="00BE0C6F" w14:paraId="5B11C133" w14:textId="77777777" w:rsidTr="005234C9">
        <w:tc>
          <w:tcPr>
            <w:tcW w:w="4248" w:type="dxa"/>
          </w:tcPr>
          <w:p w14:paraId="34881078" w14:textId="77777777" w:rsidR="00474587" w:rsidRPr="00BE0C6F" w:rsidRDefault="00474587" w:rsidP="005234C9">
            <w:pPr>
              <w:spacing w:after="0" w:line="240" w:lineRule="auto"/>
              <w:jc w:val="both"/>
              <w:rPr>
                <w:sz w:val="24"/>
                <w:szCs w:val="24"/>
              </w:rPr>
            </w:pPr>
            <w:r w:rsidRPr="00BE0C6F">
              <w:rPr>
                <w:sz w:val="24"/>
                <w:szCs w:val="24"/>
              </w:rPr>
              <w:t xml:space="preserve">Primero, primeramente, en segundo </w:t>
            </w:r>
            <w:r w:rsidRPr="00BE0C6F">
              <w:rPr>
                <w:sz w:val="24"/>
                <w:szCs w:val="24"/>
              </w:rPr>
              <w:lastRenderedPageBreak/>
              <w:t>lugar, después, finalmente.</w:t>
            </w:r>
          </w:p>
        </w:tc>
        <w:tc>
          <w:tcPr>
            <w:tcW w:w="3240" w:type="dxa"/>
          </w:tcPr>
          <w:p w14:paraId="62EC8BF5" w14:textId="77777777" w:rsidR="00474587" w:rsidRPr="00BE0C6F" w:rsidRDefault="00474587" w:rsidP="005234C9">
            <w:pPr>
              <w:spacing w:after="0" w:line="240" w:lineRule="auto"/>
              <w:jc w:val="both"/>
              <w:rPr>
                <w:sz w:val="24"/>
                <w:szCs w:val="24"/>
              </w:rPr>
            </w:pPr>
            <w:r w:rsidRPr="00BE0C6F">
              <w:rPr>
                <w:sz w:val="24"/>
                <w:szCs w:val="24"/>
              </w:rPr>
              <w:lastRenderedPageBreak/>
              <w:t>Ordenan la información.</w:t>
            </w:r>
          </w:p>
        </w:tc>
        <w:tc>
          <w:tcPr>
            <w:tcW w:w="2133" w:type="dxa"/>
          </w:tcPr>
          <w:p w14:paraId="27C210F8" w14:textId="77777777" w:rsidR="00474587" w:rsidRPr="00BE0C6F" w:rsidRDefault="00474587" w:rsidP="005234C9">
            <w:pPr>
              <w:spacing w:after="0" w:line="240" w:lineRule="auto"/>
              <w:jc w:val="both"/>
              <w:rPr>
                <w:sz w:val="24"/>
                <w:szCs w:val="24"/>
              </w:rPr>
            </w:pPr>
            <w:r w:rsidRPr="00BE0C6F">
              <w:rPr>
                <w:sz w:val="24"/>
                <w:szCs w:val="24"/>
              </w:rPr>
              <w:t>Orden.</w:t>
            </w:r>
          </w:p>
        </w:tc>
      </w:tr>
      <w:tr w:rsidR="00474587" w:rsidRPr="00BE0C6F" w14:paraId="0A752B93" w14:textId="77777777" w:rsidTr="005234C9">
        <w:tc>
          <w:tcPr>
            <w:tcW w:w="4248" w:type="dxa"/>
          </w:tcPr>
          <w:p w14:paraId="532DA9D4" w14:textId="77777777" w:rsidR="00474587" w:rsidRPr="00BE0C6F" w:rsidRDefault="00474587" w:rsidP="005234C9">
            <w:pPr>
              <w:spacing w:after="0" w:line="240" w:lineRule="auto"/>
              <w:jc w:val="both"/>
              <w:rPr>
                <w:sz w:val="24"/>
                <w:szCs w:val="24"/>
              </w:rPr>
            </w:pPr>
            <w:r w:rsidRPr="00BE0C6F">
              <w:rPr>
                <w:sz w:val="24"/>
                <w:szCs w:val="24"/>
              </w:rPr>
              <w:lastRenderedPageBreak/>
              <w:t>Pues bien, entonces, en este/ese sentido, el caso es que, a todo esto.</w:t>
            </w:r>
          </w:p>
        </w:tc>
        <w:tc>
          <w:tcPr>
            <w:tcW w:w="3240" w:type="dxa"/>
          </w:tcPr>
          <w:p w14:paraId="19D8FDDD" w14:textId="77777777" w:rsidR="00474587" w:rsidRPr="00BE0C6F" w:rsidRDefault="00474587" w:rsidP="005234C9">
            <w:pPr>
              <w:spacing w:after="0" w:line="240" w:lineRule="auto"/>
              <w:jc w:val="both"/>
              <w:rPr>
                <w:sz w:val="24"/>
                <w:szCs w:val="24"/>
              </w:rPr>
            </w:pPr>
            <w:r w:rsidRPr="00BE0C6F">
              <w:rPr>
                <w:sz w:val="24"/>
                <w:szCs w:val="24"/>
              </w:rPr>
              <w:t>Marcan la continuación de una misma temática.</w:t>
            </w:r>
          </w:p>
        </w:tc>
        <w:tc>
          <w:tcPr>
            <w:tcW w:w="2133" w:type="dxa"/>
          </w:tcPr>
          <w:p w14:paraId="348FC494" w14:textId="77777777" w:rsidR="00474587" w:rsidRPr="00BE0C6F" w:rsidRDefault="00474587" w:rsidP="005234C9">
            <w:pPr>
              <w:spacing w:after="0" w:line="240" w:lineRule="auto"/>
              <w:jc w:val="both"/>
              <w:rPr>
                <w:sz w:val="24"/>
                <w:szCs w:val="24"/>
              </w:rPr>
            </w:pPr>
            <w:r w:rsidRPr="00BE0C6F">
              <w:rPr>
                <w:sz w:val="24"/>
                <w:szCs w:val="24"/>
              </w:rPr>
              <w:t>Continuación.</w:t>
            </w:r>
          </w:p>
        </w:tc>
      </w:tr>
      <w:tr w:rsidR="00474587" w:rsidRPr="00BE0C6F" w14:paraId="13714C47" w14:textId="77777777" w:rsidTr="005234C9">
        <w:tc>
          <w:tcPr>
            <w:tcW w:w="4248" w:type="dxa"/>
          </w:tcPr>
          <w:p w14:paraId="4C1556A8" w14:textId="77777777" w:rsidR="00474587" w:rsidRPr="00BE0C6F" w:rsidRDefault="00474587" w:rsidP="005234C9">
            <w:pPr>
              <w:spacing w:after="0" w:line="240" w:lineRule="auto"/>
              <w:jc w:val="both"/>
              <w:rPr>
                <w:sz w:val="24"/>
                <w:szCs w:val="24"/>
              </w:rPr>
            </w:pPr>
            <w:r w:rsidRPr="00BE0C6F">
              <w:rPr>
                <w:sz w:val="24"/>
                <w:szCs w:val="24"/>
              </w:rPr>
              <w:t>En conclusión, en resumen, en resumidas cuentas.</w:t>
            </w:r>
          </w:p>
        </w:tc>
        <w:tc>
          <w:tcPr>
            <w:tcW w:w="3240" w:type="dxa"/>
          </w:tcPr>
          <w:p w14:paraId="69AA43F8" w14:textId="77777777" w:rsidR="00474587" w:rsidRPr="00BE0C6F" w:rsidRDefault="00474587" w:rsidP="005234C9">
            <w:pPr>
              <w:spacing w:after="0" w:line="240" w:lineRule="auto"/>
              <w:jc w:val="both"/>
              <w:rPr>
                <w:sz w:val="24"/>
                <w:szCs w:val="24"/>
              </w:rPr>
            </w:pPr>
            <w:r w:rsidRPr="00BE0C6F">
              <w:rPr>
                <w:sz w:val="24"/>
                <w:szCs w:val="24"/>
              </w:rPr>
              <w:t>Concluyen.</w:t>
            </w:r>
          </w:p>
        </w:tc>
        <w:tc>
          <w:tcPr>
            <w:tcW w:w="2133" w:type="dxa"/>
          </w:tcPr>
          <w:p w14:paraId="43FE723C" w14:textId="77777777" w:rsidR="00474587" w:rsidRPr="00BE0C6F" w:rsidRDefault="00474587" w:rsidP="005234C9">
            <w:pPr>
              <w:spacing w:after="0" w:line="240" w:lineRule="auto"/>
              <w:jc w:val="both"/>
              <w:rPr>
                <w:sz w:val="24"/>
                <w:szCs w:val="24"/>
              </w:rPr>
            </w:pPr>
            <w:r w:rsidRPr="00BE0C6F">
              <w:rPr>
                <w:sz w:val="24"/>
                <w:szCs w:val="24"/>
              </w:rPr>
              <w:t>Conclusión.</w:t>
            </w:r>
          </w:p>
        </w:tc>
      </w:tr>
      <w:tr w:rsidR="00474587" w:rsidRPr="00BE0C6F" w14:paraId="0C4DD00B" w14:textId="77777777" w:rsidTr="005234C9">
        <w:tc>
          <w:tcPr>
            <w:tcW w:w="4248" w:type="dxa"/>
          </w:tcPr>
          <w:p w14:paraId="7C880985" w14:textId="77777777" w:rsidR="00474587" w:rsidRPr="00BE0C6F" w:rsidRDefault="00474587" w:rsidP="005234C9">
            <w:pPr>
              <w:spacing w:before="100" w:beforeAutospacing="1" w:after="0" w:line="240" w:lineRule="auto"/>
              <w:jc w:val="both"/>
              <w:rPr>
                <w:sz w:val="24"/>
                <w:szCs w:val="24"/>
              </w:rPr>
            </w:pPr>
            <w:r w:rsidRPr="00BE0C6F">
              <w:rPr>
                <w:sz w:val="24"/>
                <w:szCs w:val="24"/>
              </w:rPr>
              <w:t>En fin, por fin, por último, para terminar, en definitiva.</w:t>
            </w:r>
          </w:p>
        </w:tc>
        <w:tc>
          <w:tcPr>
            <w:tcW w:w="3240" w:type="dxa"/>
          </w:tcPr>
          <w:p w14:paraId="09E22955" w14:textId="77777777" w:rsidR="00474587" w:rsidRPr="00BE0C6F" w:rsidRDefault="00474587" w:rsidP="005234C9">
            <w:pPr>
              <w:spacing w:before="100" w:beforeAutospacing="1" w:after="0" w:line="240" w:lineRule="auto"/>
              <w:jc w:val="both"/>
              <w:rPr>
                <w:sz w:val="24"/>
                <w:szCs w:val="24"/>
              </w:rPr>
            </w:pPr>
            <w:r w:rsidRPr="00BE0C6F">
              <w:rPr>
                <w:sz w:val="24"/>
                <w:szCs w:val="24"/>
              </w:rPr>
              <w:t>Finalizan.</w:t>
            </w:r>
          </w:p>
        </w:tc>
        <w:tc>
          <w:tcPr>
            <w:tcW w:w="2133" w:type="dxa"/>
          </w:tcPr>
          <w:p w14:paraId="445858A7" w14:textId="77777777" w:rsidR="00474587" w:rsidRPr="00BE0C6F" w:rsidRDefault="00474587" w:rsidP="005234C9">
            <w:pPr>
              <w:spacing w:before="100" w:beforeAutospacing="1" w:after="0" w:line="240" w:lineRule="auto"/>
              <w:jc w:val="both"/>
              <w:rPr>
                <w:sz w:val="24"/>
                <w:szCs w:val="24"/>
              </w:rPr>
            </w:pPr>
            <w:r w:rsidRPr="00BE0C6F">
              <w:rPr>
                <w:sz w:val="24"/>
                <w:szCs w:val="24"/>
              </w:rPr>
              <w:t>Finalización.</w:t>
            </w:r>
          </w:p>
        </w:tc>
      </w:tr>
    </w:tbl>
    <w:p w14:paraId="2032F384" w14:textId="77777777" w:rsidR="00474587" w:rsidRPr="00BE0C6F" w:rsidRDefault="00474587" w:rsidP="00474587">
      <w:pPr>
        <w:spacing w:before="100" w:beforeAutospacing="1" w:after="0" w:line="240" w:lineRule="auto"/>
        <w:jc w:val="both"/>
        <w:rPr>
          <w:sz w:val="24"/>
          <w:szCs w:val="24"/>
        </w:rPr>
      </w:pPr>
    </w:p>
    <w:p w14:paraId="5DB4C74C" w14:textId="77777777" w:rsidR="00474587" w:rsidRPr="00BE0C6F" w:rsidRDefault="00474587" w:rsidP="00474587">
      <w:pPr>
        <w:spacing w:before="100" w:beforeAutospacing="1" w:after="0" w:line="240" w:lineRule="auto"/>
        <w:jc w:val="both"/>
        <w:rPr>
          <w:b/>
          <w:sz w:val="24"/>
          <w:szCs w:val="24"/>
        </w:rPr>
      </w:pPr>
      <w:r w:rsidRPr="00BE0C6F">
        <w:rPr>
          <w:b/>
          <w:sz w:val="24"/>
          <w:szCs w:val="24"/>
        </w:rPr>
        <w:t>CLASES Y TIPOLOGÍAS TEXTUALES</w:t>
      </w:r>
    </w:p>
    <w:p w14:paraId="7B4E9F39" w14:textId="77777777" w:rsidR="00474587" w:rsidRPr="00BE0C6F" w:rsidRDefault="00474587" w:rsidP="00474587">
      <w:pPr>
        <w:spacing w:before="100" w:beforeAutospacing="1" w:after="0" w:line="240" w:lineRule="auto"/>
        <w:jc w:val="both"/>
        <w:rPr>
          <w:sz w:val="24"/>
          <w:szCs w:val="24"/>
        </w:rPr>
      </w:pPr>
      <w:r w:rsidRPr="00BE0C6F">
        <w:rPr>
          <w:sz w:val="24"/>
          <w:szCs w:val="24"/>
        </w:rPr>
        <w:t>Entendemos que el texto es la unidad mínima de comunicación, ya se trate de textos escritos u orales. Por lo tanto, se caracteriza por constituir un acto comunicativo que se desarrolla en una secuencia organizada y coherente de enunciados que están relacionados entre sí y que producen un significado.</w:t>
      </w:r>
    </w:p>
    <w:p w14:paraId="123F4E23" w14:textId="77777777" w:rsidR="00474587" w:rsidRPr="00BE0C6F" w:rsidRDefault="00474587" w:rsidP="00474587">
      <w:pPr>
        <w:spacing w:before="100" w:beforeAutospacing="1" w:after="0" w:line="240" w:lineRule="auto"/>
        <w:jc w:val="both"/>
        <w:rPr>
          <w:sz w:val="24"/>
          <w:szCs w:val="24"/>
        </w:rPr>
      </w:pPr>
      <w:r w:rsidRPr="00BE0C6F">
        <w:rPr>
          <w:sz w:val="24"/>
          <w:szCs w:val="24"/>
        </w:rPr>
        <w:t>Todos los textos de circulación social pueden agruparse, organizarse, clasificarse. Para ello, existen diferentes criterios que le dan un nombre específico a los grupos que contienen.</w:t>
      </w:r>
    </w:p>
    <w:p w14:paraId="21A55515" w14:textId="77777777" w:rsidR="00474587" w:rsidRPr="00BE0C6F" w:rsidRDefault="00474587" w:rsidP="00474587">
      <w:pPr>
        <w:spacing w:before="100" w:beforeAutospacing="1" w:after="0" w:line="240" w:lineRule="auto"/>
        <w:jc w:val="both"/>
        <w:rPr>
          <w:sz w:val="24"/>
          <w:szCs w:val="24"/>
        </w:rPr>
      </w:pPr>
      <w:r w:rsidRPr="00BE0C6F">
        <w:rPr>
          <w:sz w:val="24"/>
          <w:szCs w:val="24"/>
        </w:rPr>
        <w:t>Clases de textos: son agrupaciones de los textos según formas estereotipadas, definidas por características externas socio-culturales o convencionales. Ejemplos: cartas de lectores, crónica deportiva, noticias, avisos fúnebres, artículos científicos, etc.</w:t>
      </w:r>
    </w:p>
    <w:p w14:paraId="5EBDBB3A" w14:textId="77777777" w:rsidR="00474587" w:rsidRDefault="00474587" w:rsidP="00474587">
      <w:pPr>
        <w:spacing w:before="100" w:beforeAutospacing="1" w:after="0" w:line="240" w:lineRule="auto"/>
        <w:jc w:val="both"/>
        <w:rPr>
          <w:sz w:val="24"/>
          <w:szCs w:val="24"/>
        </w:rPr>
      </w:pPr>
      <w:r w:rsidRPr="00BE0C6F">
        <w:rPr>
          <w:sz w:val="24"/>
          <w:szCs w:val="24"/>
        </w:rPr>
        <w:t>Tipos de textos: formas estereotipadas definidas por características internas, por su estructura y los elementos gramaticales que los constituyen. Ejemplos: descripción, narración, argumentación, explicación, instrucción y diálogos.</w:t>
      </w:r>
    </w:p>
    <w:p w14:paraId="2FC48D8B" w14:textId="77777777" w:rsidR="00474587" w:rsidRPr="00BE0C6F" w:rsidRDefault="00474587" w:rsidP="00474587">
      <w:pPr>
        <w:spacing w:before="100" w:beforeAutospacing="1" w:after="0" w:line="240" w:lineRule="auto"/>
        <w:jc w:val="both"/>
        <w:rPr>
          <w:sz w:val="24"/>
          <w:szCs w:val="24"/>
        </w:rPr>
      </w:pPr>
    </w:p>
    <w:p w14:paraId="2276CF6F" w14:textId="77777777" w:rsidR="00474587" w:rsidRPr="00BE0C6F" w:rsidRDefault="00474587" w:rsidP="00474587">
      <w:pPr>
        <w:pStyle w:val="Prrafodelista1"/>
        <w:tabs>
          <w:tab w:val="left" w:pos="5775"/>
        </w:tabs>
        <w:spacing w:before="100" w:beforeAutospacing="1" w:after="0" w:line="240" w:lineRule="auto"/>
        <w:ind w:left="0"/>
        <w:rPr>
          <w:b/>
          <w:sz w:val="24"/>
          <w:szCs w:val="24"/>
          <w:lang w:val="es-PE"/>
        </w:rPr>
      </w:pPr>
      <w:r w:rsidRPr="00BE0C6F">
        <w:rPr>
          <w:b/>
          <w:sz w:val="24"/>
          <w:szCs w:val="24"/>
          <w:lang w:val="es-PE"/>
        </w:rPr>
        <w:t>Tipologías textuales</w:t>
      </w:r>
    </w:p>
    <w:p w14:paraId="4300A92B" w14:textId="77777777" w:rsidR="00474587" w:rsidRPr="00BE0C6F" w:rsidRDefault="00474587" w:rsidP="00474587">
      <w:pPr>
        <w:pStyle w:val="Prrafodelista1"/>
        <w:tabs>
          <w:tab w:val="left" w:pos="5775"/>
        </w:tabs>
        <w:spacing w:before="100" w:beforeAutospacing="1" w:after="0" w:line="240" w:lineRule="auto"/>
        <w:ind w:left="0"/>
        <w:rPr>
          <w:b/>
          <w:sz w:val="24"/>
          <w:szCs w:val="24"/>
          <w:lang w:val="es-PE"/>
        </w:rPr>
      </w:pPr>
    </w:p>
    <w:p w14:paraId="0B66BA47" w14:textId="77777777" w:rsidR="00474587" w:rsidRPr="00BE0C6F" w:rsidRDefault="00474587" w:rsidP="00474587">
      <w:pPr>
        <w:pStyle w:val="Prrafodelista1"/>
        <w:tabs>
          <w:tab w:val="left" w:pos="5775"/>
        </w:tabs>
        <w:spacing w:before="100" w:beforeAutospacing="1" w:after="0" w:line="240" w:lineRule="auto"/>
        <w:ind w:left="0"/>
        <w:jc w:val="both"/>
        <w:rPr>
          <w:sz w:val="24"/>
          <w:szCs w:val="24"/>
          <w:lang w:val="es-PE"/>
        </w:rPr>
      </w:pPr>
      <w:r w:rsidRPr="00BE0C6F">
        <w:rPr>
          <w:sz w:val="24"/>
          <w:szCs w:val="24"/>
          <w:lang w:val="es-PE"/>
        </w:rPr>
        <w:t>Una tipología textual es una forma de organizar y clasificar la diversidad de textos que usamos los hablantes.</w:t>
      </w:r>
    </w:p>
    <w:p w14:paraId="7F04FF98" w14:textId="77777777" w:rsidR="00474587" w:rsidRPr="00BE0C6F" w:rsidRDefault="00474587" w:rsidP="00474587">
      <w:pPr>
        <w:pStyle w:val="Prrafodelista1"/>
        <w:tabs>
          <w:tab w:val="left" w:pos="5775"/>
        </w:tabs>
        <w:spacing w:before="100" w:beforeAutospacing="1" w:after="0" w:line="240" w:lineRule="auto"/>
        <w:ind w:left="0"/>
        <w:jc w:val="both"/>
        <w:rPr>
          <w:sz w:val="24"/>
          <w:szCs w:val="24"/>
          <w:lang w:val="es-PE"/>
        </w:rPr>
      </w:pPr>
    </w:p>
    <w:p w14:paraId="7DCE6732" w14:textId="77777777" w:rsidR="00474587" w:rsidRPr="00BE0C6F" w:rsidRDefault="00474587" w:rsidP="00474587">
      <w:pPr>
        <w:pStyle w:val="Prrafodelista1"/>
        <w:tabs>
          <w:tab w:val="left" w:pos="5775"/>
        </w:tabs>
        <w:spacing w:before="100" w:beforeAutospacing="1" w:after="0" w:line="240" w:lineRule="auto"/>
        <w:ind w:left="0"/>
        <w:jc w:val="both"/>
        <w:rPr>
          <w:sz w:val="24"/>
          <w:szCs w:val="24"/>
          <w:lang w:val="es-PE"/>
        </w:rPr>
      </w:pPr>
      <w:r w:rsidRPr="00BE0C6F">
        <w:rPr>
          <w:sz w:val="24"/>
          <w:szCs w:val="24"/>
          <w:lang w:val="es-PE"/>
        </w:rPr>
        <w:t>La mayoría de los textos poseen una estructura heterogénea, por lo tanto, resulta imposible encuadrarlos en un tipo puro, debido a que, en cualquier texto real aparecen descripciones junto a narraciones, en los diálogos puede haber explicaciones o argumentaciones, etc. Aunque existen numerosas clasificaciones, generalmente se considera que hay seis tipos básicos de textos: dialogales, narrativos, descriptivos, explicativos, argumentativos e instructivos.</w:t>
      </w:r>
    </w:p>
    <w:p w14:paraId="7259E877" w14:textId="77777777" w:rsidR="00474587" w:rsidRPr="00BE0C6F" w:rsidRDefault="00474587" w:rsidP="00474587">
      <w:pPr>
        <w:pStyle w:val="Prrafodelista1"/>
        <w:tabs>
          <w:tab w:val="left" w:pos="5775"/>
        </w:tabs>
        <w:spacing w:before="100" w:beforeAutospacing="1" w:after="0" w:line="240" w:lineRule="auto"/>
        <w:ind w:left="0"/>
        <w:contextualSpacing w:val="0"/>
        <w:jc w:val="both"/>
        <w:rPr>
          <w:sz w:val="24"/>
          <w:szCs w:val="24"/>
          <w:lang w:val="es-PE"/>
        </w:rPr>
      </w:pPr>
      <w:r>
        <w:rPr>
          <w:b/>
          <w:sz w:val="24"/>
          <w:szCs w:val="24"/>
          <w:lang w:val="es-PE"/>
        </w:rPr>
        <w:lastRenderedPageBreak/>
        <w:t>El diálogo</w:t>
      </w:r>
      <w:r w:rsidRPr="00BE0C6F">
        <w:rPr>
          <w:b/>
          <w:sz w:val="24"/>
          <w:szCs w:val="24"/>
          <w:lang w:val="es-PE"/>
        </w:rPr>
        <w:t xml:space="preserve">: </w:t>
      </w:r>
      <w:r w:rsidRPr="00BE0C6F">
        <w:rPr>
          <w:sz w:val="24"/>
          <w:szCs w:val="24"/>
          <w:lang w:val="es-PE"/>
        </w:rPr>
        <w:t xml:space="preserve">los textos dialogales son producidos por el intercambio de dos o más hablantes. Su estructura es una secuencia de acciones lingüísticas sucesivas relacionadas entre sí. </w:t>
      </w:r>
    </w:p>
    <w:p w14:paraId="7E380E72" w14:textId="77777777" w:rsidR="00474587" w:rsidRPr="00BE0C6F" w:rsidRDefault="00474587" w:rsidP="00474587">
      <w:pPr>
        <w:pStyle w:val="Prrafodelista1"/>
        <w:tabs>
          <w:tab w:val="left" w:pos="5775"/>
        </w:tabs>
        <w:spacing w:before="100" w:beforeAutospacing="1" w:after="0" w:line="240" w:lineRule="auto"/>
        <w:ind w:left="0"/>
        <w:contextualSpacing w:val="0"/>
        <w:jc w:val="both"/>
        <w:rPr>
          <w:sz w:val="24"/>
          <w:szCs w:val="24"/>
          <w:lang w:val="es-PE"/>
        </w:rPr>
      </w:pPr>
      <w:r w:rsidRPr="00BE0C6F">
        <w:rPr>
          <w:sz w:val="24"/>
          <w:szCs w:val="24"/>
          <w:lang w:val="es-PE"/>
        </w:rPr>
        <w:t>Un elemento fundamental en la conversación es lo paratextual (contacto visual, gestos, mímica y mantener o no la distancia). Lo paratextual ocurre de diferente manera en conversaciones cara a cara o diferidas.</w:t>
      </w:r>
    </w:p>
    <w:p w14:paraId="478F16F0" w14:textId="77777777" w:rsidR="00474587" w:rsidRPr="00BE0C6F" w:rsidRDefault="00474587" w:rsidP="00474587">
      <w:pPr>
        <w:pStyle w:val="Prrafodelista1"/>
        <w:tabs>
          <w:tab w:val="left" w:pos="5775"/>
        </w:tabs>
        <w:spacing w:before="100" w:beforeAutospacing="1" w:after="0" w:line="240" w:lineRule="auto"/>
        <w:ind w:left="0"/>
        <w:contextualSpacing w:val="0"/>
        <w:jc w:val="both"/>
        <w:rPr>
          <w:sz w:val="24"/>
          <w:szCs w:val="24"/>
          <w:lang w:val="es-PE"/>
        </w:rPr>
      </w:pPr>
      <w:r w:rsidRPr="00BE0C6F">
        <w:rPr>
          <w:sz w:val="24"/>
          <w:szCs w:val="24"/>
          <w:lang w:val="es-PE"/>
        </w:rPr>
        <w:t>Los diálogos los podemos encontrar en diferentes clases de textos (narraciones ficcionales y no ficcionales, guiones de teatro, noticias, etc.</w:t>
      </w:r>
    </w:p>
    <w:p w14:paraId="576FC1D7" w14:textId="77777777" w:rsidR="00474587" w:rsidRPr="00BE0C6F" w:rsidRDefault="00474587" w:rsidP="00474587">
      <w:pPr>
        <w:pStyle w:val="Prrafodelista1"/>
        <w:tabs>
          <w:tab w:val="left" w:pos="5775"/>
        </w:tabs>
        <w:spacing w:before="100" w:beforeAutospacing="1" w:after="0" w:line="240" w:lineRule="auto"/>
        <w:ind w:left="0"/>
        <w:contextualSpacing w:val="0"/>
        <w:jc w:val="both"/>
        <w:rPr>
          <w:sz w:val="24"/>
          <w:szCs w:val="24"/>
          <w:lang w:val="es-PE"/>
        </w:rPr>
      </w:pPr>
      <w:r>
        <w:rPr>
          <w:b/>
          <w:sz w:val="24"/>
          <w:szCs w:val="24"/>
          <w:lang w:val="es-PE"/>
        </w:rPr>
        <w:t>La narración</w:t>
      </w:r>
      <w:r w:rsidRPr="00BE0C6F">
        <w:rPr>
          <w:b/>
          <w:sz w:val="24"/>
          <w:szCs w:val="24"/>
          <w:lang w:val="es-PE"/>
        </w:rPr>
        <w:t xml:space="preserve">: </w:t>
      </w:r>
      <w:r w:rsidRPr="00BE0C6F">
        <w:rPr>
          <w:sz w:val="24"/>
          <w:szCs w:val="24"/>
          <w:lang w:val="es-PE"/>
        </w:rPr>
        <w:t>la estructura de los textos narrativos está compuesta de una sucesión lógica de sucesos o episodios que poseen una relación de causa- efecto, organizados por una trama  (iniciación, complicación y resolución o cierre).</w:t>
      </w:r>
    </w:p>
    <w:p w14:paraId="756C27F9" w14:textId="77777777" w:rsidR="00474587" w:rsidRPr="00BE0C6F" w:rsidRDefault="00474587" w:rsidP="00474587">
      <w:pPr>
        <w:pStyle w:val="Prrafodelista1"/>
        <w:numPr>
          <w:ilvl w:val="0"/>
          <w:numId w:val="8"/>
        </w:numPr>
        <w:spacing w:before="100" w:beforeAutospacing="1" w:after="0" w:line="240" w:lineRule="auto"/>
        <w:contextualSpacing w:val="0"/>
        <w:jc w:val="both"/>
        <w:rPr>
          <w:sz w:val="24"/>
          <w:szCs w:val="24"/>
          <w:lang w:val="es-PE"/>
        </w:rPr>
      </w:pPr>
      <w:r>
        <w:rPr>
          <w:sz w:val="24"/>
          <w:szCs w:val="24"/>
          <w:lang w:val="es-PE"/>
        </w:rPr>
        <w:t>Inicio</w:t>
      </w:r>
      <w:r w:rsidRPr="00BE0C6F">
        <w:rPr>
          <w:sz w:val="24"/>
          <w:szCs w:val="24"/>
          <w:lang w:val="es-PE"/>
        </w:rPr>
        <w:t xml:space="preserve">: </w:t>
      </w:r>
      <w:r>
        <w:rPr>
          <w:sz w:val="24"/>
          <w:szCs w:val="24"/>
          <w:lang w:val="es-PE"/>
        </w:rPr>
        <w:t>se presentan los datos necesarios para situar la narración en el tiempo y el lugar donde se desarrolla la trama narrativa.</w:t>
      </w:r>
    </w:p>
    <w:p w14:paraId="5146779D" w14:textId="77777777" w:rsidR="00474587" w:rsidRPr="00BE0C6F" w:rsidRDefault="00474587" w:rsidP="00474587">
      <w:pPr>
        <w:pStyle w:val="Prrafodelista1"/>
        <w:numPr>
          <w:ilvl w:val="0"/>
          <w:numId w:val="8"/>
        </w:numPr>
        <w:spacing w:before="100" w:beforeAutospacing="1" w:after="0" w:line="240" w:lineRule="auto"/>
        <w:contextualSpacing w:val="0"/>
        <w:jc w:val="both"/>
        <w:rPr>
          <w:sz w:val="24"/>
          <w:szCs w:val="24"/>
          <w:lang w:val="es-PE"/>
        </w:rPr>
      </w:pPr>
      <w:r>
        <w:rPr>
          <w:sz w:val="24"/>
          <w:szCs w:val="24"/>
          <w:lang w:val="es-PE"/>
        </w:rPr>
        <w:t>Desarrollo</w:t>
      </w:r>
      <w:r w:rsidRPr="00BE0C6F">
        <w:rPr>
          <w:sz w:val="24"/>
          <w:szCs w:val="24"/>
          <w:lang w:val="es-PE"/>
        </w:rPr>
        <w:t>: es la fase decisiva de la narración en la que aparece un elemento nuevo</w:t>
      </w:r>
      <w:r>
        <w:rPr>
          <w:sz w:val="24"/>
          <w:szCs w:val="24"/>
          <w:lang w:val="es-PE"/>
        </w:rPr>
        <w:t xml:space="preserve"> (persona, elemento natural, cosa inesperada) que altera la situación cotidiana inicial de los personajes y los hace actuar.</w:t>
      </w:r>
    </w:p>
    <w:p w14:paraId="17679B21" w14:textId="77777777" w:rsidR="00474587" w:rsidRDefault="00474587" w:rsidP="00474587">
      <w:pPr>
        <w:pStyle w:val="Prrafodelista1"/>
        <w:numPr>
          <w:ilvl w:val="0"/>
          <w:numId w:val="8"/>
        </w:numPr>
        <w:spacing w:before="100" w:beforeAutospacing="1" w:after="0" w:line="240" w:lineRule="auto"/>
        <w:contextualSpacing w:val="0"/>
        <w:jc w:val="both"/>
        <w:rPr>
          <w:sz w:val="24"/>
          <w:szCs w:val="24"/>
          <w:lang w:val="es-PE"/>
        </w:rPr>
      </w:pPr>
      <w:r>
        <w:rPr>
          <w:sz w:val="24"/>
          <w:szCs w:val="24"/>
          <w:lang w:val="es-PE"/>
        </w:rPr>
        <w:t>Desenlace</w:t>
      </w:r>
      <w:r w:rsidRPr="00BE0C6F">
        <w:rPr>
          <w:sz w:val="24"/>
          <w:szCs w:val="24"/>
          <w:lang w:val="es-PE"/>
        </w:rPr>
        <w:t xml:space="preserve">: </w:t>
      </w:r>
      <w:r>
        <w:rPr>
          <w:sz w:val="24"/>
          <w:szCs w:val="24"/>
          <w:lang w:val="es-PE"/>
        </w:rPr>
        <w:t>equivale a la conclusión de los hechos narrados.</w:t>
      </w:r>
      <w:r w:rsidRPr="00B81122">
        <w:rPr>
          <w:sz w:val="24"/>
          <w:szCs w:val="24"/>
          <w:lang w:val="es-PE"/>
        </w:rPr>
        <w:t xml:space="preserve">   </w:t>
      </w:r>
    </w:p>
    <w:p w14:paraId="7CB6F356" w14:textId="0B9AADF8" w:rsidR="00474587" w:rsidRDefault="00474587" w:rsidP="00474587">
      <w:pPr>
        <w:pStyle w:val="Prrafodelista1"/>
        <w:spacing w:before="100" w:beforeAutospacing="1" w:after="0" w:line="240" w:lineRule="auto"/>
        <w:ind w:left="0"/>
        <w:contextualSpacing w:val="0"/>
        <w:jc w:val="both"/>
        <w:rPr>
          <w:sz w:val="24"/>
          <w:szCs w:val="24"/>
          <w:lang w:val="es-PE"/>
        </w:rPr>
      </w:pPr>
      <w:r>
        <w:rPr>
          <w:sz w:val="24"/>
          <w:szCs w:val="24"/>
          <w:lang w:val="es-PE"/>
        </w:rPr>
        <w:t>En tod</w:t>
      </w:r>
      <w:r w:rsidR="00B37215">
        <w:rPr>
          <w:sz w:val="24"/>
          <w:szCs w:val="24"/>
          <w:lang w:val="es-PE"/>
        </w:rPr>
        <w:t>o texto narrativo aparece la voz</w:t>
      </w:r>
      <w:r>
        <w:rPr>
          <w:sz w:val="24"/>
          <w:szCs w:val="24"/>
          <w:lang w:val="es-PE"/>
        </w:rPr>
        <w:t xml:space="preserve"> del narrador (quien relata los hechos sucedidos), la narración puede ser en primera persona (personaje que participa en las acciones) o en tercera</w:t>
      </w:r>
      <w:r w:rsidRPr="00B81122">
        <w:rPr>
          <w:sz w:val="24"/>
          <w:szCs w:val="24"/>
          <w:lang w:val="es-PE"/>
        </w:rPr>
        <w:t xml:space="preserve"> </w:t>
      </w:r>
      <w:r>
        <w:rPr>
          <w:sz w:val="24"/>
          <w:szCs w:val="24"/>
          <w:lang w:val="es-PE"/>
        </w:rPr>
        <w:t>persona (narrador que no se involucra en los hechos que relata y permanece como un testigo de ellos).</w:t>
      </w:r>
      <w:r w:rsidRPr="00B81122">
        <w:rPr>
          <w:sz w:val="24"/>
          <w:szCs w:val="24"/>
          <w:lang w:val="es-PE"/>
        </w:rPr>
        <w:t xml:space="preserve">   </w:t>
      </w:r>
    </w:p>
    <w:p w14:paraId="11A22CD8" w14:textId="77777777" w:rsidR="00474587" w:rsidRDefault="00474587" w:rsidP="00474587">
      <w:pPr>
        <w:pStyle w:val="Prrafodelista1"/>
        <w:spacing w:before="100" w:beforeAutospacing="1" w:after="0" w:line="240" w:lineRule="auto"/>
        <w:ind w:left="0"/>
        <w:contextualSpacing w:val="0"/>
        <w:jc w:val="both"/>
        <w:rPr>
          <w:sz w:val="24"/>
          <w:szCs w:val="24"/>
          <w:lang w:val="es-PE"/>
        </w:rPr>
      </w:pPr>
      <w:r>
        <w:rPr>
          <w:sz w:val="24"/>
          <w:szCs w:val="24"/>
          <w:lang w:val="es-PE"/>
        </w:rPr>
        <w:t xml:space="preserve">Las narraciones las podemos encontrar </w:t>
      </w:r>
      <w:r w:rsidRPr="00B81122">
        <w:rPr>
          <w:sz w:val="24"/>
          <w:szCs w:val="24"/>
          <w:lang w:val="es-PE"/>
        </w:rPr>
        <w:t xml:space="preserve"> </w:t>
      </w:r>
      <w:r>
        <w:rPr>
          <w:sz w:val="24"/>
          <w:szCs w:val="24"/>
          <w:lang w:val="es-PE"/>
        </w:rPr>
        <w:t>en diferentes clases textuales (cuentos, novelas, mitos, leyendas, noticias, textos de historia, conversaciones, etc.).</w:t>
      </w:r>
    </w:p>
    <w:p w14:paraId="3112E57A" w14:textId="77777777" w:rsidR="0001006D" w:rsidRDefault="00474587" w:rsidP="00474587">
      <w:pPr>
        <w:pStyle w:val="Prrafodelista1"/>
        <w:spacing w:before="100" w:beforeAutospacing="1" w:after="0" w:line="240" w:lineRule="auto"/>
        <w:ind w:left="0"/>
        <w:contextualSpacing w:val="0"/>
        <w:jc w:val="both"/>
        <w:rPr>
          <w:sz w:val="24"/>
          <w:szCs w:val="24"/>
          <w:lang w:val="es-PE"/>
        </w:rPr>
      </w:pPr>
      <w:r w:rsidRPr="00B74805">
        <w:rPr>
          <w:b/>
          <w:sz w:val="24"/>
          <w:szCs w:val="24"/>
          <w:lang w:val="es-PE"/>
        </w:rPr>
        <w:t>La</w:t>
      </w:r>
      <w:r>
        <w:rPr>
          <w:sz w:val="24"/>
          <w:szCs w:val="24"/>
          <w:lang w:val="es-PE"/>
        </w:rPr>
        <w:t xml:space="preserve"> </w:t>
      </w:r>
      <w:r>
        <w:rPr>
          <w:b/>
          <w:sz w:val="24"/>
          <w:szCs w:val="24"/>
          <w:lang w:val="es-PE"/>
        </w:rPr>
        <w:t xml:space="preserve">descripción: </w:t>
      </w:r>
      <w:r w:rsidRPr="003B1752">
        <w:rPr>
          <w:sz w:val="24"/>
          <w:szCs w:val="24"/>
          <w:lang w:val="es-PE"/>
        </w:rPr>
        <w:t>es la representación ordenada</w:t>
      </w:r>
      <w:r>
        <w:rPr>
          <w:sz w:val="24"/>
          <w:szCs w:val="24"/>
          <w:lang w:val="es-PE"/>
        </w:rPr>
        <w:t xml:space="preserve">, por medio de palabras, de realidades físicas (personas, animales, objetos, lugares, realidades abstractas (conceptos, teorías, sentimientos, creencias) o procesos, detallando sus distintas partes y propiedades. </w:t>
      </w:r>
    </w:p>
    <w:p w14:paraId="155C26C2" w14:textId="3CFA4C91" w:rsidR="00474587" w:rsidRDefault="00474587" w:rsidP="00474587">
      <w:pPr>
        <w:pStyle w:val="Prrafodelista1"/>
        <w:spacing w:before="100" w:beforeAutospacing="1" w:after="0" w:line="240" w:lineRule="auto"/>
        <w:ind w:left="0"/>
        <w:contextualSpacing w:val="0"/>
        <w:jc w:val="both"/>
        <w:rPr>
          <w:sz w:val="24"/>
          <w:szCs w:val="24"/>
          <w:lang w:val="es-PE"/>
        </w:rPr>
      </w:pPr>
      <w:r w:rsidRPr="00AD07DC">
        <w:rPr>
          <w:sz w:val="24"/>
          <w:szCs w:val="24"/>
          <w:lang w:val="es-PE"/>
        </w:rPr>
        <w:t>En la desc</w:t>
      </w:r>
      <w:r>
        <w:rPr>
          <w:sz w:val="24"/>
          <w:szCs w:val="24"/>
          <w:lang w:val="es-PE"/>
        </w:rPr>
        <w:t>ripción, la información debe aparecer en puntos nodales, es decir que los datos no deben estar fragmentados ni dispersos en detalles inútiles.</w:t>
      </w:r>
    </w:p>
    <w:p w14:paraId="0B479036" w14:textId="77777777" w:rsidR="00474587" w:rsidRDefault="00474587" w:rsidP="00474587">
      <w:pPr>
        <w:pStyle w:val="Prrafodelista1"/>
        <w:spacing w:before="100" w:beforeAutospacing="1" w:after="0" w:line="240" w:lineRule="auto"/>
        <w:ind w:left="0"/>
        <w:contextualSpacing w:val="0"/>
        <w:jc w:val="both"/>
        <w:rPr>
          <w:sz w:val="24"/>
          <w:szCs w:val="24"/>
          <w:lang w:val="es-PE"/>
        </w:rPr>
      </w:pPr>
      <w:r>
        <w:rPr>
          <w:sz w:val="24"/>
          <w:szCs w:val="24"/>
          <w:lang w:val="es-PE"/>
        </w:rPr>
        <w:t>La descripción puede ser objetiva o subjetiva. Las primeras son fundamentalmente informativas, y en ellas el emisor evita su punto de vista personal o trata de que éste no influya en la imagen que el destinatario se forme de la realidad descrita. En las subjetivas, el emisor ofrece su propia visión del objeto. A las descripciones objetivas se las llama técnicas o científicas y las subjetivas literarias o sugestivas.</w:t>
      </w:r>
    </w:p>
    <w:p w14:paraId="53740FC7" w14:textId="77777777" w:rsidR="00474587" w:rsidRDefault="00474587" w:rsidP="00474587">
      <w:pPr>
        <w:pStyle w:val="Prrafodelista1"/>
        <w:spacing w:before="100" w:beforeAutospacing="1" w:after="0" w:line="240" w:lineRule="auto"/>
        <w:ind w:left="0"/>
        <w:contextualSpacing w:val="0"/>
        <w:jc w:val="both"/>
        <w:rPr>
          <w:sz w:val="24"/>
          <w:szCs w:val="24"/>
          <w:lang w:val="es-PE"/>
        </w:rPr>
      </w:pPr>
      <w:r>
        <w:rPr>
          <w:sz w:val="24"/>
          <w:szCs w:val="24"/>
          <w:lang w:val="es-PE"/>
        </w:rPr>
        <w:t>Un texto descriptivo puede presentarse como:</w:t>
      </w:r>
    </w:p>
    <w:p w14:paraId="268E2CEC" w14:textId="77777777" w:rsidR="00474587" w:rsidRPr="001831B0" w:rsidRDefault="00474587" w:rsidP="00474587">
      <w:pPr>
        <w:pStyle w:val="Prrafodelista1"/>
        <w:numPr>
          <w:ilvl w:val="0"/>
          <w:numId w:val="9"/>
        </w:numPr>
        <w:spacing w:before="100" w:beforeAutospacing="1" w:after="0" w:line="240" w:lineRule="auto"/>
        <w:ind w:left="1418" w:hanging="233"/>
        <w:contextualSpacing w:val="0"/>
        <w:jc w:val="both"/>
        <w:rPr>
          <w:b/>
          <w:sz w:val="24"/>
          <w:szCs w:val="24"/>
          <w:lang w:val="es-PE"/>
        </w:rPr>
      </w:pPr>
      <w:r>
        <w:rPr>
          <w:b/>
          <w:sz w:val="24"/>
          <w:szCs w:val="24"/>
          <w:lang w:val="es-PE"/>
        </w:rPr>
        <w:lastRenderedPageBreak/>
        <w:t>t</w:t>
      </w:r>
      <w:r w:rsidRPr="00C60BDA">
        <w:rPr>
          <w:b/>
          <w:sz w:val="24"/>
          <w:szCs w:val="24"/>
          <w:lang w:val="es-PE"/>
        </w:rPr>
        <w:t>axonomía:</w:t>
      </w:r>
      <w:r>
        <w:rPr>
          <w:b/>
          <w:sz w:val="24"/>
          <w:szCs w:val="24"/>
          <w:lang w:val="es-PE"/>
        </w:rPr>
        <w:t xml:space="preserve"> </w:t>
      </w:r>
      <w:r w:rsidRPr="00C60BDA">
        <w:rPr>
          <w:sz w:val="24"/>
          <w:szCs w:val="24"/>
          <w:lang w:val="es-PE"/>
        </w:rPr>
        <w:t>o</w:t>
      </w:r>
      <w:r>
        <w:rPr>
          <w:b/>
          <w:sz w:val="24"/>
          <w:szCs w:val="24"/>
          <w:lang w:val="es-PE"/>
        </w:rPr>
        <w:t xml:space="preserve"> </w:t>
      </w:r>
      <w:r w:rsidRPr="00C60BDA">
        <w:rPr>
          <w:sz w:val="24"/>
          <w:szCs w:val="24"/>
          <w:lang w:val="es-PE"/>
        </w:rPr>
        <w:t xml:space="preserve">enumeración </w:t>
      </w:r>
      <w:r>
        <w:rPr>
          <w:sz w:val="24"/>
          <w:szCs w:val="24"/>
          <w:lang w:val="es-PE"/>
        </w:rPr>
        <w:t>de cosas según un orden (lógico, alfabético, cronológico, etc.) que facilita su consulta.  Por ejemplo: listados, índices, inventarios, etc.</w:t>
      </w:r>
    </w:p>
    <w:p w14:paraId="375E153A" w14:textId="77777777" w:rsidR="00474587" w:rsidRPr="00C60BDA" w:rsidRDefault="00474587" w:rsidP="00474587">
      <w:pPr>
        <w:pStyle w:val="Prrafodelista1"/>
        <w:spacing w:before="100" w:beforeAutospacing="1" w:after="0" w:line="240" w:lineRule="auto"/>
        <w:ind w:left="1418"/>
        <w:contextualSpacing w:val="0"/>
        <w:jc w:val="both"/>
        <w:rPr>
          <w:b/>
          <w:sz w:val="24"/>
          <w:szCs w:val="24"/>
          <w:lang w:val="es-PE"/>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474587" w:rsidRPr="007356E3" w14:paraId="0B48339C" w14:textId="77777777" w:rsidTr="005234C9">
        <w:tc>
          <w:tcPr>
            <w:tcW w:w="5812" w:type="dxa"/>
            <w:shd w:val="clear" w:color="auto" w:fill="auto"/>
          </w:tcPr>
          <w:p w14:paraId="2F613474" w14:textId="77777777" w:rsidR="00474587" w:rsidRPr="007356E3" w:rsidRDefault="00474587" w:rsidP="005234C9">
            <w:pPr>
              <w:pStyle w:val="Prrafodelista1"/>
              <w:spacing w:before="100" w:beforeAutospacing="1" w:after="0" w:line="240" w:lineRule="auto"/>
              <w:ind w:left="0"/>
              <w:contextualSpacing w:val="0"/>
              <w:jc w:val="both"/>
              <w:rPr>
                <w:b/>
                <w:sz w:val="24"/>
                <w:szCs w:val="24"/>
                <w:lang w:val="es-PE"/>
              </w:rPr>
            </w:pPr>
            <w:r w:rsidRPr="007356E3">
              <w:rPr>
                <w:b/>
                <w:sz w:val="24"/>
                <w:szCs w:val="24"/>
                <w:lang w:val="es-PE"/>
              </w:rPr>
              <w:t xml:space="preserve">Lista de útiles </w:t>
            </w:r>
          </w:p>
          <w:p w14:paraId="3F260C93" w14:textId="77777777" w:rsidR="00474587" w:rsidRPr="007356E3" w:rsidRDefault="00474587" w:rsidP="005234C9">
            <w:pPr>
              <w:pStyle w:val="Prrafodelista1"/>
              <w:numPr>
                <w:ilvl w:val="0"/>
                <w:numId w:val="9"/>
              </w:numPr>
              <w:spacing w:before="100" w:beforeAutospacing="1" w:after="0" w:line="240" w:lineRule="auto"/>
              <w:contextualSpacing w:val="0"/>
              <w:jc w:val="both"/>
              <w:rPr>
                <w:b/>
                <w:sz w:val="24"/>
                <w:szCs w:val="24"/>
                <w:lang w:val="es-PE"/>
              </w:rPr>
            </w:pPr>
            <w:r w:rsidRPr="007356E3">
              <w:rPr>
                <w:b/>
                <w:sz w:val="24"/>
                <w:szCs w:val="24"/>
                <w:lang w:val="es-PE"/>
              </w:rPr>
              <w:t xml:space="preserve">lápiz negro              </w:t>
            </w:r>
          </w:p>
          <w:p w14:paraId="31BD335A" w14:textId="77777777" w:rsidR="00474587" w:rsidRPr="007356E3" w:rsidRDefault="00474587" w:rsidP="005234C9">
            <w:pPr>
              <w:pStyle w:val="Prrafodelista1"/>
              <w:numPr>
                <w:ilvl w:val="0"/>
                <w:numId w:val="9"/>
              </w:numPr>
              <w:spacing w:before="100" w:beforeAutospacing="1" w:after="0" w:line="240" w:lineRule="auto"/>
              <w:contextualSpacing w:val="0"/>
              <w:jc w:val="both"/>
              <w:rPr>
                <w:b/>
                <w:sz w:val="24"/>
                <w:szCs w:val="24"/>
                <w:lang w:val="es-PE"/>
              </w:rPr>
            </w:pPr>
            <w:r w:rsidRPr="007356E3">
              <w:rPr>
                <w:b/>
                <w:sz w:val="24"/>
                <w:szCs w:val="24"/>
                <w:lang w:val="es-PE"/>
              </w:rPr>
              <w:t>lápices de colores</w:t>
            </w:r>
          </w:p>
          <w:p w14:paraId="4267D644" w14:textId="77777777" w:rsidR="00474587" w:rsidRPr="007356E3" w:rsidRDefault="00474587" w:rsidP="005234C9">
            <w:pPr>
              <w:pStyle w:val="Prrafodelista1"/>
              <w:numPr>
                <w:ilvl w:val="0"/>
                <w:numId w:val="9"/>
              </w:numPr>
              <w:spacing w:before="100" w:beforeAutospacing="1" w:after="0" w:line="240" w:lineRule="auto"/>
              <w:contextualSpacing w:val="0"/>
              <w:jc w:val="both"/>
              <w:rPr>
                <w:b/>
                <w:sz w:val="24"/>
                <w:szCs w:val="24"/>
                <w:lang w:val="es-PE"/>
              </w:rPr>
            </w:pPr>
            <w:r w:rsidRPr="007356E3">
              <w:rPr>
                <w:b/>
                <w:sz w:val="24"/>
                <w:szCs w:val="24"/>
                <w:lang w:val="es-PE"/>
              </w:rPr>
              <w:t>crayones</w:t>
            </w:r>
          </w:p>
          <w:p w14:paraId="2493CEFD" w14:textId="77777777" w:rsidR="00474587" w:rsidRPr="007356E3" w:rsidRDefault="00474587" w:rsidP="005234C9">
            <w:pPr>
              <w:pStyle w:val="Prrafodelista1"/>
              <w:numPr>
                <w:ilvl w:val="0"/>
                <w:numId w:val="9"/>
              </w:numPr>
              <w:spacing w:before="100" w:beforeAutospacing="1" w:after="0" w:line="240" w:lineRule="auto"/>
              <w:contextualSpacing w:val="0"/>
              <w:jc w:val="both"/>
              <w:rPr>
                <w:b/>
                <w:sz w:val="24"/>
                <w:szCs w:val="24"/>
                <w:lang w:val="es-PE"/>
              </w:rPr>
            </w:pPr>
            <w:r w:rsidRPr="007356E3">
              <w:rPr>
                <w:b/>
                <w:sz w:val="24"/>
                <w:szCs w:val="24"/>
                <w:lang w:val="es-PE"/>
              </w:rPr>
              <w:t>tijera</w:t>
            </w:r>
          </w:p>
          <w:p w14:paraId="5578830C" w14:textId="77777777" w:rsidR="00474587" w:rsidRPr="007356E3" w:rsidRDefault="00474587" w:rsidP="005234C9">
            <w:pPr>
              <w:pStyle w:val="Prrafodelista1"/>
              <w:numPr>
                <w:ilvl w:val="0"/>
                <w:numId w:val="9"/>
              </w:numPr>
              <w:spacing w:before="100" w:beforeAutospacing="1" w:after="0" w:line="240" w:lineRule="auto"/>
              <w:contextualSpacing w:val="0"/>
              <w:jc w:val="both"/>
              <w:rPr>
                <w:b/>
                <w:sz w:val="24"/>
                <w:szCs w:val="24"/>
                <w:lang w:val="es-PE"/>
              </w:rPr>
            </w:pPr>
            <w:r w:rsidRPr="007356E3">
              <w:rPr>
                <w:b/>
                <w:sz w:val="24"/>
                <w:szCs w:val="24"/>
                <w:lang w:val="es-PE"/>
              </w:rPr>
              <w:t xml:space="preserve">boligoma </w:t>
            </w:r>
          </w:p>
        </w:tc>
      </w:tr>
    </w:tbl>
    <w:p w14:paraId="6BF0AFC0" w14:textId="77777777" w:rsidR="00474587" w:rsidRPr="003F1DD7" w:rsidRDefault="00474587" w:rsidP="00474587">
      <w:pPr>
        <w:pStyle w:val="Prrafodelista1"/>
        <w:numPr>
          <w:ilvl w:val="0"/>
          <w:numId w:val="9"/>
        </w:numPr>
        <w:spacing w:before="100" w:beforeAutospacing="1" w:after="0" w:line="240" w:lineRule="auto"/>
        <w:contextualSpacing w:val="0"/>
        <w:jc w:val="both"/>
        <w:rPr>
          <w:b/>
          <w:sz w:val="24"/>
          <w:szCs w:val="24"/>
          <w:lang w:val="es-PE"/>
        </w:rPr>
      </w:pPr>
      <w:r>
        <w:rPr>
          <w:b/>
          <w:sz w:val="24"/>
          <w:szCs w:val="24"/>
          <w:lang w:val="es-PE"/>
        </w:rPr>
        <w:t>topografía</w:t>
      </w:r>
      <w:r w:rsidRPr="002C6563">
        <w:rPr>
          <w:sz w:val="24"/>
          <w:szCs w:val="24"/>
          <w:lang w:val="es-PE"/>
        </w:rPr>
        <w:t xml:space="preserve">: o </w:t>
      </w:r>
      <w:r>
        <w:rPr>
          <w:sz w:val="24"/>
          <w:szCs w:val="24"/>
          <w:lang w:val="es-PE"/>
        </w:rPr>
        <w:t>descripción de lugares y paisajes.</w:t>
      </w:r>
    </w:p>
    <w:p w14:paraId="0B934EEA" w14:textId="77777777" w:rsidR="00474587" w:rsidRPr="002C6563" w:rsidRDefault="00474587" w:rsidP="00474587">
      <w:pPr>
        <w:pStyle w:val="Prrafodelista1"/>
        <w:spacing w:before="100" w:beforeAutospacing="1" w:after="0" w:line="240" w:lineRule="auto"/>
        <w:ind w:left="1545"/>
        <w:contextualSpacing w:val="0"/>
        <w:jc w:val="both"/>
        <w:rPr>
          <w:b/>
          <w:sz w:val="24"/>
          <w:szCs w:val="24"/>
          <w:lang w:val="es-PE"/>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2"/>
      </w:tblGrid>
      <w:tr w:rsidR="00474587" w:rsidRPr="00F641AF" w14:paraId="6005AEA8" w14:textId="77777777" w:rsidTr="005234C9">
        <w:tc>
          <w:tcPr>
            <w:tcW w:w="9054" w:type="dxa"/>
            <w:shd w:val="clear" w:color="auto" w:fill="auto"/>
          </w:tcPr>
          <w:p w14:paraId="2D472BB8" w14:textId="77777777" w:rsidR="00474587" w:rsidRPr="00F641AF" w:rsidRDefault="00474587" w:rsidP="005234C9">
            <w:pPr>
              <w:pStyle w:val="Prrafodelista1"/>
              <w:spacing w:before="100" w:beforeAutospacing="1" w:after="0" w:line="240" w:lineRule="auto"/>
              <w:ind w:left="0"/>
              <w:contextualSpacing w:val="0"/>
              <w:jc w:val="both"/>
              <w:rPr>
                <w:b/>
                <w:sz w:val="24"/>
                <w:szCs w:val="24"/>
                <w:lang w:val="es-PE"/>
              </w:rPr>
            </w:pPr>
          </w:p>
          <w:p w14:paraId="1E64FAFA" w14:textId="77777777" w:rsidR="00474587" w:rsidRPr="00F641AF" w:rsidRDefault="00474587" w:rsidP="005234C9">
            <w:pPr>
              <w:pStyle w:val="Prrafodelista1"/>
              <w:spacing w:before="100" w:beforeAutospacing="1" w:after="0" w:line="240" w:lineRule="auto"/>
              <w:ind w:left="0"/>
              <w:contextualSpacing w:val="0"/>
              <w:jc w:val="both"/>
              <w:rPr>
                <w:b/>
                <w:sz w:val="24"/>
                <w:szCs w:val="24"/>
                <w:lang w:val="es-PE"/>
              </w:rPr>
            </w:pPr>
            <w:r w:rsidRPr="00F641AF">
              <w:rPr>
                <w:b/>
                <w:sz w:val="24"/>
                <w:szCs w:val="24"/>
                <w:lang w:val="es-PE"/>
              </w:rPr>
              <w:t>El camino se extendía sinuoso desde la colina hasta el pequeño lago, que quedaba cerca de la casa. Todos los otoños, era normal ver a las familias de patos prepararse para ir al sur, dejando el paisaje más desolado que de costumbre. En invierno, apenas se podía ver una que otra pequeña rana sobre la superficie gris, que parecía a veces inmóvil, hasta que era golpeada por alguna pequeña gota que alguna nube distraída había dejado caer, la cual llegaba revolucionando todo, convirtiendo la quietud en ondas expansivas que le daban movilidad al quieto paisaje donde parecía que el tiempo se había detenido…</w:t>
            </w:r>
          </w:p>
          <w:p w14:paraId="22FD0716" w14:textId="7627B6AF" w:rsidR="00474587" w:rsidRPr="00F641AF" w:rsidRDefault="00474587" w:rsidP="005234C9">
            <w:pPr>
              <w:pStyle w:val="Prrafodelista1"/>
              <w:spacing w:before="100" w:beforeAutospacing="1" w:after="0" w:line="240" w:lineRule="auto"/>
              <w:ind w:left="0"/>
              <w:contextualSpacing w:val="0"/>
              <w:jc w:val="both"/>
              <w:rPr>
                <w:b/>
                <w:sz w:val="24"/>
                <w:szCs w:val="24"/>
                <w:lang w:val="es-PE"/>
              </w:rPr>
            </w:pPr>
            <w:r w:rsidRPr="00F641AF">
              <w:rPr>
                <w:b/>
                <w:sz w:val="24"/>
                <w:szCs w:val="24"/>
                <w:lang w:val="es-PE"/>
              </w:rPr>
              <w:t xml:space="preserve">                                                                </w:t>
            </w:r>
            <w:r w:rsidR="0001006D">
              <w:rPr>
                <w:b/>
                <w:sz w:val="24"/>
                <w:szCs w:val="24"/>
                <w:lang w:val="es-PE"/>
              </w:rPr>
              <w:t xml:space="preserve">                            </w:t>
            </w:r>
            <w:r w:rsidRPr="00F641AF">
              <w:rPr>
                <w:b/>
                <w:sz w:val="24"/>
                <w:szCs w:val="24"/>
                <w:lang w:val="es-PE"/>
              </w:rPr>
              <w:t xml:space="preserve"> Imagen: elpensante.com</w:t>
            </w:r>
          </w:p>
        </w:tc>
      </w:tr>
    </w:tbl>
    <w:p w14:paraId="550A50CD" w14:textId="77777777" w:rsidR="00474587" w:rsidRDefault="00474587" w:rsidP="00474587">
      <w:pPr>
        <w:pStyle w:val="Prrafodelista1"/>
        <w:spacing w:before="100" w:beforeAutospacing="1" w:after="0" w:line="240" w:lineRule="auto"/>
        <w:ind w:left="0"/>
        <w:contextualSpacing w:val="0"/>
        <w:jc w:val="both"/>
        <w:rPr>
          <w:b/>
          <w:sz w:val="24"/>
          <w:szCs w:val="24"/>
          <w:lang w:val="es-PE"/>
        </w:rPr>
      </w:pPr>
    </w:p>
    <w:p w14:paraId="07CAA649" w14:textId="77777777" w:rsidR="00474587" w:rsidRPr="00C60BDA" w:rsidRDefault="00474587" w:rsidP="00474587">
      <w:pPr>
        <w:pStyle w:val="Prrafodelista1"/>
        <w:numPr>
          <w:ilvl w:val="0"/>
          <w:numId w:val="9"/>
        </w:numPr>
        <w:spacing w:before="100" w:beforeAutospacing="1" w:after="0" w:line="240" w:lineRule="auto"/>
        <w:contextualSpacing w:val="0"/>
        <w:jc w:val="both"/>
        <w:rPr>
          <w:b/>
          <w:sz w:val="24"/>
          <w:szCs w:val="24"/>
          <w:lang w:val="es-PE"/>
        </w:rPr>
      </w:pPr>
      <w:r>
        <w:rPr>
          <w:b/>
          <w:sz w:val="24"/>
          <w:szCs w:val="24"/>
          <w:lang w:val="es-PE"/>
        </w:rPr>
        <w:t xml:space="preserve">Cronología: </w:t>
      </w:r>
      <w:r w:rsidRPr="00FF7B64">
        <w:rPr>
          <w:sz w:val="24"/>
          <w:szCs w:val="24"/>
          <w:lang w:val="es-PE"/>
        </w:rPr>
        <w:t>serie de acontecimientos históricos ordenados por fecha.</w:t>
      </w:r>
    </w:p>
    <w:p w14:paraId="045A01E2" w14:textId="77777777" w:rsidR="00474587" w:rsidRPr="00BE0C6F" w:rsidRDefault="00474587" w:rsidP="00474587">
      <w:pPr>
        <w:pStyle w:val="Prrafodelista1"/>
        <w:tabs>
          <w:tab w:val="left" w:pos="5775"/>
        </w:tabs>
        <w:spacing w:before="100" w:beforeAutospacing="1" w:after="0" w:line="240" w:lineRule="auto"/>
        <w:ind w:left="709"/>
        <w:contextualSpacing w:val="0"/>
        <w:jc w:val="both"/>
        <w:rPr>
          <w:sz w:val="24"/>
          <w:szCs w:val="24"/>
          <w:lang w:val="es-PE"/>
        </w:rPr>
      </w:pPr>
      <w:r w:rsidRPr="00BE0C6F">
        <w:rPr>
          <w:sz w:val="24"/>
          <w:szCs w:val="24"/>
          <w:lang w:val="es-PE"/>
        </w:rPr>
        <w:t xml:space="preserve">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2"/>
      </w:tblGrid>
      <w:tr w:rsidR="00474587" w:rsidRPr="00F641AF" w14:paraId="3657117B" w14:textId="77777777" w:rsidTr="005234C9">
        <w:tc>
          <w:tcPr>
            <w:tcW w:w="9054" w:type="dxa"/>
            <w:shd w:val="clear" w:color="auto" w:fill="auto"/>
          </w:tcPr>
          <w:p w14:paraId="0C06F9E5" w14:textId="77777777" w:rsidR="00474587" w:rsidRPr="00F641AF" w:rsidRDefault="00474587" w:rsidP="005234C9">
            <w:pPr>
              <w:pStyle w:val="Prrafodelista1"/>
              <w:tabs>
                <w:tab w:val="left" w:pos="5775"/>
              </w:tabs>
              <w:spacing w:before="100" w:beforeAutospacing="1" w:after="0" w:line="240" w:lineRule="auto"/>
              <w:ind w:left="0"/>
              <w:contextualSpacing w:val="0"/>
              <w:jc w:val="both"/>
              <w:rPr>
                <w:b/>
                <w:sz w:val="24"/>
                <w:szCs w:val="24"/>
                <w:lang w:val="es-PE"/>
              </w:rPr>
            </w:pPr>
            <w:r w:rsidRPr="00F641AF">
              <w:rPr>
                <w:b/>
                <w:sz w:val="24"/>
                <w:szCs w:val="24"/>
                <w:lang w:val="es-PE"/>
              </w:rPr>
              <w:t>Cronología de los hechos vinculados al submarino y su búsqueda</w:t>
            </w:r>
          </w:p>
          <w:p w14:paraId="02AD81EA" w14:textId="77777777" w:rsidR="00474587" w:rsidRPr="00F641AF" w:rsidRDefault="00474587" w:rsidP="005234C9">
            <w:pPr>
              <w:pStyle w:val="Prrafodelista1"/>
              <w:tabs>
                <w:tab w:val="left" w:pos="5775"/>
              </w:tabs>
              <w:spacing w:before="100" w:beforeAutospacing="1" w:after="0" w:line="240" w:lineRule="auto"/>
              <w:ind w:left="0"/>
              <w:contextualSpacing w:val="0"/>
              <w:jc w:val="both"/>
              <w:rPr>
                <w:sz w:val="24"/>
                <w:szCs w:val="24"/>
                <w:lang w:val="es-PE"/>
              </w:rPr>
            </w:pPr>
            <w:r w:rsidRPr="00F641AF">
              <w:rPr>
                <w:b/>
                <w:sz w:val="24"/>
                <w:szCs w:val="24"/>
                <w:lang w:val="es-PE"/>
              </w:rPr>
              <w:t xml:space="preserve"> 6 al 9 de noviembre de 2017:</w:t>
            </w:r>
            <w:r w:rsidRPr="00F641AF">
              <w:rPr>
                <w:sz w:val="24"/>
                <w:szCs w:val="24"/>
                <w:lang w:val="es-PE"/>
              </w:rPr>
              <w:t xml:space="preserve"> El submarino ARA "San Juan" participa en los ejercicios militares Etapa de Mar III en aguas del Canal del Beagle, frente a Tierra del Fuego y luego zarpa con 44 tripulantes de regreso a su apostadero en la Base Naval Mar del Plata.</w:t>
            </w:r>
          </w:p>
          <w:p w14:paraId="555D9891" w14:textId="77777777" w:rsidR="00474587" w:rsidRPr="00F641AF" w:rsidRDefault="00474587" w:rsidP="005234C9">
            <w:pPr>
              <w:pStyle w:val="Prrafodelista1"/>
              <w:tabs>
                <w:tab w:val="left" w:pos="5775"/>
              </w:tabs>
              <w:spacing w:before="100" w:beforeAutospacing="1" w:after="0" w:line="240" w:lineRule="auto"/>
              <w:ind w:left="0"/>
              <w:contextualSpacing w:val="0"/>
              <w:jc w:val="both"/>
              <w:rPr>
                <w:sz w:val="24"/>
                <w:szCs w:val="24"/>
                <w:lang w:val="es-PE"/>
              </w:rPr>
            </w:pPr>
            <w:r w:rsidRPr="00F641AF">
              <w:rPr>
                <w:sz w:val="24"/>
                <w:szCs w:val="24"/>
                <w:lang w:val="es-PE"/>
              </w:rPr>
              <w:t xml:space="preserve"> </w:t>
            </w:r>
            <w:r w:rsidRPr="00F641AF">
              <w:rPr>
                <w:b/>
                <w:sz w:val="24"/>
                <w:szCs w:val="24"/>
                <w:lang w:val="es-PE"/>
              </w:rPr>
              <w:t>15 de noviembre:</w:t>
            </w:r>
            <w:r w:rsidRPr="00F641AF">
              <w:rPr>
                <w:sz w:val="24"/>
                <w:szCs w:val="24"/>
                <w:lang w:val="es-PE"/>
              </w:rPr>
              <w:t xml:space="preserve"> El submarino toma contacto por última vez. Reporta una avería en el sistema de baterías que pudo ser solucionada. Su última </w:t>
            </w:r>
            <w:r w:rsidRPr="00F641AF">
              <w:rPr>
                <w:sz w:val="24"/>
                <w:szCs w:val="24"/>
                <w:lang w:val="es-PE"/>
              </w:rPr>
              <w:lastRenderedPageBreak/>
              <w:t>ubicación reportada fue a 240 millas náuticas (432 kilómetros) de la costa, en el Golfo San Jorge, al sudeste de la Península Valdés.</w:t>
            </w:r>
          </w:p>
          <w:p w14:paraId="02B2D31D" w14:textId="77777777" w:rsidR="00474587" w:rsidRPr="00F641AF" w:rsidRDefault="00474587" w:rsidP="005234C9">
            <w:pPr>
              <w:pStyle w:val="Prrafodelista1"/>
              <w:tabs>
                <w:tab w:val="left" w:pos="5775"/>
              </w:tabs>
              <w:spacing w:before="100" w:beforeAutospacing="1" w:after="0" w:line="240" w:lineRule="auto"/>
              <w:ind w:left="0"/>
              <w:contextualSpacing w:val="0"/>
              <w:jc w:val="both"/>
              <w:rPr>
                <w:sz w:val="24"/>
                <w:szCs w:val="24"/>
                <w:lang w:val="es-PE"/>
              </w:rPr>
            </w:pPr>
            <w:r w:rsidRPr="00F641AF">
              <w:rPr>
                <w:sz w:val="24"/>
                <w:szCs w:val="24"/>
                <w:lang w:val="es-PE"/>
              </w:rPr>
              <w:t xml:space="preserve"> </w:t>
            </w:r>
            <w:r w:rsidRPr="00F641AF">
              <w:rPr>
                <w:b/>
                <w:sz w:val="24"/>
                <w:szCs w:val="24"/>
                <w:lang w:val="es-PE"/>
              </w:rPr>
              <w:t>16 de noviembre:</w:t>
            </w:r>
            <w:r w:rsidRPr="00F641AF">
              <w:rPr>
                <w:sz w:val="24"/>
                <w:szCs w:val="24"/>
                <w:lang w:val="es-PE"/>
              </w:rPr>
              <w:t xml:space="preserve"> Ante la falta de comunicación con el submarino, que debía reportarse dos veces al día, la Armada comienza la búsqueda por mar y aire.</w:t>
            </w:r>
          </w:p>
          <w:p w14:paraId="2159C140" w14:textId="77777777" w:rsidR="00474587" w:rsidRPr="00F641AF" w:rsidRDefault="00474587" w:rsidP="005234C9">
            <w:pPr>
              <w:pStyle w:val="Prrafodelista1"/>
              <w:tabs>
                <w:tab w:val="left" w:pos="5775"/>
              </w:tabs>
              <w:spacing w:before="100" w:beforeAutospacing="1" w:after="0" w:line="240" w:lineRule="auto"/>
              <w:ind w:left="0"/>
              <w:contextualSpacing w:val="0"/>
              <w:jc w:val="both"/>
              <w:rPr>
                <w:sz w:val="24"/>
                <w:szCs w:val="24"/>
                <w:lang w:val="es-PE"/>
              </w:rPr>
            </w:pPr>
            <w:r w:rsidRPr="00F641AF">
              <w:rPr>
                <w:sz w:val="24"/>
                <w:szCs w:val="24"/>
                <w:lang w:val="es-PE"/>
              </w:rPr>
              <w:t xml:space="preserve"> </w:t>
            </w:r>
            <w:r w:rsidRPr="00F641AF">
              <w:rPr>
                <w:b/>
                <w:sz w:val="24"/>
                <w:szCs w:val="24"/>
                <w:lang w:val="es-PE"/>
              </w:rPr>
              <w:t>17 de noviembre:</w:t>
            </w:r>
            <w:r w:rsidRPr="00F641AF">
              <w:rPr>
                <w:sz w:val="24"/>
                <w:szCs w:val="24"/>
                <w:lang w:val="es-PE"/>
              </w:rPr>
              <w:t xml:space="preserve"> La Marina confirma que no tiene información de la nave, lanza el aviso del protocolo de búsqueda y rescate de submarino (SARSUB) y comienza a recibir asistencia de otros países.</w:t>
            </w:r>
          </w:p>
          <w:p w14:paraId="0B577332" w14:textId="77777777" w:rsidR="00474587" w:rsidRPr="00F641AF" w:rsidRDefault="00474587" w:rsidP="005234C9">
            <w:pPr>
              <w:pStyle w:val="Prrafodelista1"/>
              <w:tabs>
                <w:tab w:val="left" w:pos="5775"/>
              </w:tabs>
              <w:spacing w:before="100" w:beforeAutospacing="1" w:after="0" w:line="240" w:lineRule="auto"/>
              <w:ind w:left="0"/>
              <w:contextualSpacing w:val="0"/>
              <w:jc w:val="both"/>
              <w:rPr>
                <w:sz w:val="24"/>
                <w:szCs w:val="24"/>
                <w:lang w:val="es-PE"/>
              </w:rPr>
            </w:pPr>
            <w:r w:rsidRPr="00F641AF">
              <w:rPr>
                <w:sz w:val="24"/>
                <w:szCs w:val="24"/>
                <w:lang w:val="es-PE"/>
              </w:rPr>
              <w:t xml:space="preserve"> </w:t>
            </w:r>
            <w:r w:rsidRPr="00F641AF">
              <w:rPr>
                <w:b/>
                <w:sz w:val="24"/>
                <w:szCs w:val="24"/>
                <w:lang w:val="es-PE"/>
              </w:rPr>
              <w:t>20 de noviembre:</w:t>
            </w:r>
            <w:r w:rsidRPr="00F641AF">
              <w:rPr>
                <w:sz w:val="24"/>
                <w:szCs w:val="24"/>
                <w:lang w:val="es-PE"/>
              </w:rPr>
              <w:t xml:space="preserve"> El presidente Mauricio Macri visita a los familiares reunidos en la Base Naval de Mar del Plata. El ARA "San Juan" tenía fecha de arribo a esa base para la noche del 19 o la madrugada del 20 de noviembre pero no llega Armada informan vía Twitter que fue hallado a 800 metros de profundidad por la empresa estadounidense </w:t>
            </w:r>
            <w:proofErr w:type="spellStart"/>
            <w:r w:rsidRPr="00F641AF">
              <w:rPr>
                <w:sz w:val="24"/>
                <w:szCs w:val="24"/>
                <w:lang w:val="es-PE"/>
              </w:rPr>
              <w:t>Ocean</w:t>
            </w:r>
            <w:proofErr w:type="spellEnd"/>
            <w:r w:rsidRPr="00F641AF">
              <w:rPr>
                <w:sz w:val="24"/>
                <w:szCs w:val="24"/>
                <w:lang w:val="es-PE"/>
              </w:rPr>
              <w:t xml:space="preserve"> </w:t>
            </w:r>
            <w:proofErr w:type="spellStart"/>
            <w:r w:rsidRPr="00F641AF">
              <w:rPr>
                <w:sz w:val="24"/>
                <w:szCs w:val="24"/>
                <w:lang w:val="es-PE"/>
              </w:rPr>
              <w:t>Infinity</w:t>
            </w:r>
            <w:proofErr w:type="spellEnd"/>
            <w:r w:rsidRPr="00F641AF">
              <w:rPr>
                <w:sz w:val="24"/>
                <w:szCs w:val="24"/>
                <w:lang w:val="es-PE"/>
              </w:rPr>
              <w:t xml:space="preserve">.   D.S. (Fuente </w:t>
            </w:r>
            <w:hyperlink r:id="rId7" w:tgtFrame="_blank" w:tooltip="Cronología: día por día, la búsqueda del submarino ARA San Juan desde su desaparición | Perfil" w:history="1">
              <w:r w:rsidRPr="00F641AF">
                <w:rPr>
                  <w:rStyle w:val="Hipervnculo"/>
                  <w:sz w:val="24"/>
                  <w:szCs w:val="24"/>
                  <w:lang w:val="es-PE"/>
                </w:rPr>
                <w:t>www.perfil.com</w:t>
              </w:r>
            </w:hyperlink>
            <w:r w:rsidRPr="00F641AF">
              <w:rPr>
                <w:sz w:val="24"/>
                <w:szCs w:val="24"/>
                <w:lang w:val="es-PE"/>
              </w:rPr>
              <w:t xml:space="preserve">). El periodismo profesional es costoso y por eso debemos defender nuestra propiedad intelectual. Robar nuestro contenido es un delito, para compartir nuestras notas por favor utilizar los botones de "share" o directamente comparta la URL. Por cualquier duda por favor escribir a </w:t>
            </w:r>
            <w:hyperlink r:id="rId8" w:tooltip="Consultar por Email" w:history="1">
              <w:r w:rsidRPr="00F641AF">
                <w:rPr>
                  <w:rStyle w:val="Hipervnculo"/>
                  <w:sz w:val="24"/>
                  <w:szCs w:val="24"/>
                  <w:lang w:val="es-PE"/>
                </w:rPr>
                <w:t>perfilcom@perfil.com</w:t>
              </w:r>
            </w:hyperlink>
            <w:r w:rsidRPr="00F641AF">
              <w:rPr>
                <w:sz w:val="24"/>
                <w:szCs w:val="24"/>
                <w:lang w:val="es-PE"/>
              </w:rPr>
              <w:t>...</w:t>
            </w:r>
          </w:p>
          <w:p w14:paraId="34EAFF76" w14:textId="2A7DA9B3" w:rsidR="00474587" w:rsidRPr="00F641AF" w:rsidRDefault="00474587" w:rsidP="005234C9">
            <w:pPr>
              <w:pStyle w:val="Prrafodelista1"/>
              <w:tabs>
                <w:tab w:val="left" w:pos="5775"/>
              </w:tabs>
              <w:spacing w:before="100" w:beforeAutospacing="1" w:after="0" w:line="240" w:lineRule="auto"/>
              <w:ind w:left="0"/>
              <w:contextualSpacing w:val="0"/>
              <w:jc w:val="both"/>
              <w:rPr>
                <w:sz w:val="18"/>
                <w:szCs w:val="18"/>
                <w:lang w:val="es-PE"/>
              </w:rPr>
            </w:pPr>
            <w:r w:rsidRPr="00F641AF">
              <w:rPr>
                <w:sz w:val="24"/>
                <w:szCs w:val="24"/>
                <w:lang w:val="es-PE"/>
              </w:rPr>
              <w:t xml:space="preserve">                                                                    </w:t>
            </w:r>
            <w:r w:rsidR="0001006D">
              <w:rPr>
                <w:sz w:val="24"/>
                <w:szCs w:val="24"/>
                <w:lang w:val="es-PE"/>
              </w:rPr>
              <w:t xml:space="preserve">                         </w:t>
            </w:r>
            <w:r w:rsidRPr="00F641AF">
              <w:rPr>
                <w:sz w:val="18"/>
                <w:szCs w:val="18"/>
                <w:lang w:val="es-PE"/>
              </w:rPr>
              <w:t>PERFIL, 17 de noviembre de 2018.</w:t>
            </w:r>
          </w:p>
        </w:tc>
      </w:tr>
    </w:tbl>
    <w:p w14:paraId="45467DB1" w14:textId="77777777" w:rsidR="00474587" w:rsidRDefault="00474587" w:rsidP="00474587">
      <w:pPr>
        <w:pStyle w:val="Prrafodelista1"/>
        <w:numPr>
          <w:ilvl w:val="0"/>
          <w:numId w:val="9"/>
        </w:numPr>
        <w:spacing w:before="100" w:beforeAutospacing="1" w:after="0" w:line="240" w:lineRule="auto"/>
        <w:contextualSpacing w:val="0"/>
        <w:jc w:val="both"/>
        <w:rPr>
          <w:sz w:val="24"/>
          <w:szCs w:val="24"/>
          <w:lang w:val="es-PE"/>
        </w:rPr>
      </w:pPr>
      <w:r w:rsidRPr="00FF7B64">
        <w:rPr>
          <w:b/>
          <w:sz w:val="24"/>
          <w:szCs w:val="24"/>
          <w:lang w:val="es-PE"/>
        </w:rPr>
        <w:lastRenderedPageBreak/>
        <w:t>Paralelo</w:t>
      </w:r>
      <w:r w:rsidRPr="00FF7B64">
        <w:rPr>
          <w:sz w:val="24"/>
          <w:szCs w:val="24"/>
          <w:lang w:val="es-PE"/>
        </w:rPr>
        <w:t>: o presentación de semejanzas y diferencias entre dos o más seres u objetos.</w:t>
      </w:r>
    </w:p>
    <w:p w14:paraId="3C50B941" w14:textId="77777777" w:rsidR="00474587" w:rsidRDefault="00474587" w:rsidP="00474587">
      <w:pPr>
        <w:pStyle w:val="Prrafodelista1"/>
        <w:spacing w:before="100" w:beforeAutospacing="1" w:after="0" w:line="240" w:lineRule="auto"/>
        <w:ind w:left="1545"/>
        <w:contextualSpacing w:val="0"/>
        <w:jc w:val="both"/>
        <w:rPr>
          <w:sz w:val="24"/>
          <w:szCs w:val="24"/>
          <w:lang w:val="es-PE"/>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2"/>
      </w:tblGrid>
      <w:tr w:rsidR="00474587" w:rsidRPr="00F641AF" w14:paraId="788686BB" w14:textId="77777777" w:rsidTr="005234C9">
        <w:tc>
          <w:tcPr>
            <w:tcW w:w="9054" w:type="dxa"/>
            <w:shd w:val="clear" w:color="auto" w:fill="auto"/>
          </w:tcPr>
          <w:p w14:paraId="7FDFD72A" w14:textId="77777777" w:rsidR="00474587" w:rsidRPr="00F641AF" w:rsidRDefault="00474587" w:rsidP="005234C9">
            <w:pPr>
              <w:pStyle w:val="Prrafodelista1"/>
              <w:spacing w:before="100" w:beforeAutospacing="1" w:after="0" w:line="240" w:lineRule="auto"/>
              <w:ind w:left="0"/>
              <w:contextualSpacing w:val="0"/>
              <w:jc w:val="both"/>
              <w:rPr>
                <w:sz w:val="24"/>
                <w:szCs w:val="24"/>
                <w:lang w:val="es-PE"/>
              </w:rPr>
            </w:pPr>
            <w:r w:rsidRPr="00F641AF">
              <w:rPr>
                <w:sz w:val="24"/>
                <w:szCs w:val="24"/>
                <w:lang w:val="es-PE"/>
              </w:rPr>
              <w:t>Cayo Julio César Octavio, era un joven enfermizo, de complexión débil, a quien los esfuerzos físicos le causaban cierta aversión; prefería los estudios, las letras, la historia, la geografía, y el estudio de la filosofía. Era cuidadoso con lo que comía procurando no excederse, tanto por su salud frágil, como por las enseñanzas de los filósofos estoicos.</w:t>
            </w:r>
          </w:p>
          <w:p w14:paraId="494E5D52" w14:textId="31E40E45" w:rsidR="00474587" w:rsidRPr="00F641AF" w:rsidRDefault="00474587" w:rsidP="005234C9">
            <w:pPr>
              <w:pStyle w:val="Prrafodelista1"/>
              <w:spacing w:before="100" w:beforeAutospacing="1" w:after="0" w:line="240" w:lineRule="auto"/>
              <w:ind w:left="0"/>
              <w:contextualSpacing w:val="0"/>
              <w:jc w:val="both"/>
              <w:rPr>
                <w:sz w:val="24"/>
                <w:szCs w:val="24"/>
                <w:lang w:val="es-PE"/>
              </w:rPr>
            </w:pPr>
            <w:r w:rsidRPr="00F641AF">
              <w:rPr>
                <w:sz w:val="24"/>
                <w:szCs w:val="24"/>
                <w:lang w:val="es-PE"/>
              </w:rPr>
              <w:t>Por su parte, Marco Antonio era un tipo rudo, acostumbrado a la vida militar y los cansancios que conlleva. Era un asiduo jugador y bebedor, pródigo en</w:t>
            </w:r>
            <w:r w:rsidR="0001006D">
              <w:rPr>
                <w:sz w:val="24"/>
                <w:szCs w:val="24"/>
                <w:lang w:val="es-PE"/>
              </w:rPr>
              <w:t xml:space="preserve"> </w:t>
            </w:r>
            <w:r w:rsidRPr="00F641AF">
              <w:rPr>
                <w:sz w:val="24"/>
                <w:szCs w:val="24"/>
                <w:lang w:val="es-PE"/>
              </w:rPr>
              <w:t>gastar lo propio y lo ajeno, mal pagador de sus deudas, pero cobrador exacerbado con sus deudores…</w:t>
            </w:r>
          </w:p>
          <w:p w14:paraId="5E5EDE64" w14:textId="77777777" w:rsidR="00474587" w:rsidRPr="00F641AF" w:rsidRDefault="00CB680B" w:rsidP="005234C9">
            <w:pPr>
              <w:pStyle w:val="Prrafodelista1"/>
              <w:spacing w:before="100" w:beforeAutospacing="1" w:after="0" w:line="240" w:lineRule="auto"/>
              <w:ind w:left="0"/>
              <w:contextualSpacing w:val="0"/>
              <w:jc w:val="both"/>
              <w:rPr>
                <w:sz w:val="24"/>
                <w:szCs w:val="24"/>
                <w:lang w:val="es-PE"/>
              </w:rPr>
            </w:pPr>
            <w:hyperlink r:id="rId9" w:history="1">
              <w:r w:rsidR="00474587" w:rsidRPr="00F641AF">
                <w:rPr>
                  <w:color w:val="0000FF"/>
                  <w:u w:val="single"/>
                  <w:lang w:val="es-PE"/>
                </w:rPr>
                <w:t>https://www.coursehero.com/file/p2ki7sh/Paralela-Es-describir-a-dos-personas-en-la-cual-se-comparan-sus-caracter%C3%ADsticas/</w:t>
              </w:r>
            </w:hyperlink>
          </w:p>
        </w:tc>
      </w:tr>
    </w:tbl>
    <w:p w14:paraId="5BEB9D0E" w14:textId="77777777" w:rsidR="00474587" w:rsidRPr="001757F4" w:rsidRDefault="00474587" w:rsidP="00474587">
      <w:pPr>
        <w:pStyle w:val="Prrafodelista1"/>
        <w:spacing w:before="100" w:beforeAutospacing="1" w:after="0" w:line="240" w:lineRule="auto"/>
        <w:ind w:left="1545"/>
        <w:contextualSpacing w:val="0"/>
        <w:jc w:val="both"/>
        <w:rPr>
          <w:sz w:val="24"/>
          <w:szCs w:val="24"/>
          <w:lang w:val="es-PE"/>
        </w:rPr>
      </w:pPr>
    </w:p>
    <w:p w14:paraId="78F51C4A" w14:textId="77777777" w:rsidR="00474587" w:rsidRDefault="00474587" w:rsidP="00474587">
      <w:pPr>
        <w:pStyle w:val="Prrafodelista1"/>
        <w:numPr>
          <w:ilvl w:val="0"/>
          <w:numId w:val="9"/>
        </w:numPr>
        <w:spacing w:before="100" w:beforeAutospacing="1" w:after="0" w:line="240" w:lineRule="auto"/>
        <w:contextualSpacing w:val="0"/>
        <w:jc w:val="both"/>
        <w:rPr>
          <w:sz w:val="24"/>
          <w:szCs w:val="24"/>
          <w:lang w:val="es-PE"/>
        </w:rPr>
      </w:pPr>
      <w:r w:rsidRPr="00FF7B64">
        <w:rPr>
          <w:b/>
          <w:sz w:val="24"/>
          <w:szCs w:val="24"/>
          <w:lang w:val="es-PE"/>
        </w:rPr>
        <w:t xml:space="preserve">Definición: </w:t>
      </w:r>
      <w:r w:rsidRPr="00FF7B64">
        <w:rPr>
          <w:sz w:val="24"/>
          <w:szCs w:val="24"/>
          <w:lang w:val="es-PE"/>
        </w:rPr>
        <w:t>o presentación clara y exacta de caracteres genéricos y distintivos de una cosa.</w:t>
      </w:r>
    </w:p>
    <w:p w14:paraId="6E4B4CE6" w14:textId="77777777" w:rsidR="00474587" w:rsidRDefault="00474587" w:rsidP="00474587">
      <w:pPr>
        <w:pStyle w:val="Prrafodelista1"/>
        <w:spacing w:before="100" w:beforeAutospacing="1" w:after="0" w:line="240" w:lineRule="auto"/>
        <w:ind w:left="1545"/>
        <w:contextualSpacing w:val="0"/>
        <w:jc w:val="both"/>
        <w:rPr>
          <w:sz w:val="24"/>
          <w:szCs w:val="24"/>
          <w:lang w:val="es-PE"/>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2"/>
      </w:tblGrid>
      <w:tr w:rsidR="00474587" w:rsidRPr="00F641AF" w14:paraId="0A23740F" w14:textId="77777777" w:rsidTr="005234C9">
        <w:tc>
          <w:tcPr>
            <w:tcW w:w="9054" w:type="dxa"/>
            <w:shd w:val="clear" w:color="auto" w:fill="auto"/>
          </w:tcPr>
          <w:p w14:paraId="59D203DF" w14:textId="77777777" w:rsidR="00474587" w:rsidRPr="00F641AF" w:rsidRDefault="00474587" w:rsidP="005234C9">
            <w:pPr>
              <w:pStyle w:val="Prrafodelista1"/>
              <w:spacing w:before="100" w:beforeAutospacing="1" w:after="0" w:line="240" w:lineRule="auto"/>
              <w:jc w:val="both"/>
              <w:rPr>
                <w:sz w:val="24"/>
                <w:szCs w:val="24"/>
                <w:lang w:val="es-PE"/>
              </w:rPr>
            </w:pPr>
            <w:r w:rsidRPr="00F641AF">
              <w:rPr>
                <w:sz w:val="24"/>
                <w:szCs w:val="24"/>
                <w:lang w:val="es-PE"/>
              </w:rPr>
              <w:t xml:space="preserve">Las nubes </w:t>
            </w:r>
          </w:p>
          <w:p w14:paraId="68EB66A3" w14:textId="77777777" w:rsidR="00474587" w:rsidRPr="00F641AF" w:rsidRDefault="00474587" w:rsidP="005234C9">
            <w:pPr>
              <w:pStyle w:val="Prrafodelista1"/>
              <w:spacing w:before="100" w:beforeAutospacing="1" w:after="0" w:line="240" w:lineRule="auto"/>
              <w:ind w:left="0"/>
              <w:contextualSpacing w:val="0"/>
              <w:jc w:val="both"/>
              <w:rPr>
                <w:sz w:val="24"/>
                <w:szCs w:val="24"/>
                <w:lang w:val="es-PE"/>
              </w:rPr>
            </w:pPr>
            <w:r w:rsidRPr="00F641AF">
              <w:rPr>
                <w:sz w:val="24"/>
                <w:szCs w:val="24"/>
                <w:lang w:val="es-PE"/>
              </w:rPr>
              <w:t>Una nube es un hidrometeoro que consiste en una masa visible formada por cristales de nieve o gotas de agua microscópicas suspendidas en la atmósfera. Las nubes dispersan toda la luz visible y por eso se ven blancas. Sin embargo, a veces son demasiado gruesas o densas como para que la luz las atraviese, cuando esto ocurre la coloración se torna gris o incluso negra. Considerando que las nubes son gotas de agua sobre polvo atmosférico y dependiendo de algunos factores las gotas pueden convertirse en lluvia, granizo o nieve. Las nubes son un aerosol formado por agua evaporada principalmente de los océanos.</w:t>
            </w:r>
          </w:p>
          <w:p w14:paraId="29CD793F" w14:textId="77777777" w:rsidR="00474587" w:rsidRPr="00F641AF" w:rsidRDefault="00474587" w:rsidP="005234C9">
            <w:pPr>
              <w:pStyle w:val="Prrafodelista1"/>
              <w:spacing w:before="100" w:beforeAutospacing="1" w:after="0" w:line="240" w:lineRule="auto"/>
              <w:ind w:left="0"/>
              <w:contextualSpacing w:val="0"/>
              <w:jc w:val="both"/>
              <w:rPr>
                <w:sz w:val="24"/>
                <w:szCs w:val="24"/>
                <w:lang w:val="es-PE"/>
              </w:rPr>
            </w:pPr>
            <w:r w:rsidRPr="00F641AF">
              <w:rPr>
                <w:sz w:val="24"/>
                <w:szCs w:val="24"/>
                <w:lang w:val="es-PE"/>
              </w:rPr>
              <w:t xml:space="preserve">                </w:t>
            </w:r>
            <w:hyperlink r:id="rId10" w:history="1">
              <w:r w:rsidRPr="00F641AF">
                <w:rPr>
                  <w:rStyle w:val="Hipervnculo"/>
                  <w:sz w:val="24"/>
                  <w:szCs w:val="24"/>
                  <w:lang w:val="es-PE"/>
                </w:rPr>
                <w:t>https://lenguajeyotrasluces.com/2015/11/27/ejemplos-de-textos-descriptivo</w:t>
              </w:r>
            </w:hyperlink>
            <w:r w:rsidRPr="00F641AF">
              <w:rPr>
                <w:sz w:val="24"/>
                <w:szCs w:val="24"/>
                <w:lang w:val="es-PE"/>
              </w:rPr>
              <w:t>.</w:t>
            </w:r>
          </w:p>
          <w:p w14:paraId="4AB12D4B" w14:textId="77777777" w:rsidR="00474587" w:rsidRPr="00F641AF" w:rsidRDefault="00474587" w:rsidP="005234C9">
            <w:pPr>
              <w:pStyle w:val="Prrafodelista1"/>
              <w:spacing w:before="100" w:beforeAutospacing="1" w:after="0" w:line="240" w:lineRule="auto"/>
              <w:ind w:left="0"/>
              <w:contextualSpacing w:val="0"/>
              <w:jc w:val="both"/>
              <w:rPr>
                <w:sz w:val="24"/>
                <w:szCs w:val="24"/>
                <w:lang w:val="es-PE"/>
              </w:rPr>
            </w:pPr>
          </w:p>
        </w:tc>
      </w:tr>
    </w:tbl>
    <w:p w14:paraId="0D2826D0" w14:textId="77777777" w:rsidR="00474587" w:rsidRPr="00FF7B64" w:rsidRDefault="00474587" w:rsidP="00474587">
      <w:pPr>
        <w:pStyle w:val="Prrafodelista1"/>
        <w:spacing w:before="100" w:beforeAutospacing="1" w:after="0" w:line="240" w:lineRule="auto"/>
        <w:ind w:left="1545"/>
        <w:contextualSpacing w:val="0"/>
        <w:jc w:val="both"/>
        <w:rPr>
          <w:sz w:val="24"/>
          <w:szCs w:val="24"/>
          <w:lang w:val="es-PE"/>
        </w:rPr>
      </w:pPr>
    </w:p>
    <w:p w14:paraId="5865B85A" w14:textId="77777777" w:rsidR="00474587" w:rsidRDefault="00474587" w:rsidP="00474587">
      <w:pPr>
        <w:pStyle w:val="Prrafodelista1"/>
        <w:tabs>
          <w:tab w:val="left" w:pos="5775"/>
        </w:tabs>
        <w:spacing w:before="100" w:beforeAutospacing="1" w:after="120" w:line="240" w:lineRule="auto"/>
        <w:ind w:left="0"/>
        <w:jc w:val="both"/>
        <w:rPr>
          <w:sz w:val="24"/>
          <w:szCs w:val="24"/>
          <w:lang w:val="es-PE"/>
        </w:rPr>
      </w:pPr>
      <w:r w:rsidRPr="00FF7B64">
        <w:rPr>
          <w:sz w:val="24"/>
          <w:szCs w:val="24"/>
          <w:lang w:val="es-PE"/>
        </w:rPr>
        <w:t xml:space="preserve"> </w:t>
      </w:r>
      <w:r w:rsidRPr="00F2244D">
        <w:rPr>
          <w:b/>
          <w:sz w:val="24"/>
          <w:szCs w:val="24"/>
          <w:lang w:val="es-PE"/>
        </w:rPr>
        <w:t>La exposición</w:t>
      </w:r>
      <w:r>
        <w:rPr>
          <w:b/>
          <w:sz w:val="24"/>
          <w:szCs w:val="24"/>
          <w:lang w:val="es-PE"/>
        </w:rPr>
        <w:t xml:space="preserve">: </w:t>
      </w:r>
      <w:r w:rsidRPr="00F2244D">
        <w:rPr>
          <w:sz w:val="24"/>
          <w:szCs w:val="24"/>
          <w:lang w:val="es-PE"/>
        </w:rPr>
        <w:t>es un tipo de texto cuyo objetivo es presentar un tema de forma ordenada y clara.</w:t>
      </w:r>
      <w:r>
        <w:rPr>
          <w:sz w:val="24"/>
          <w:szCs w:val="24"/>
          <w:lang w:val="es-PE"/>
        </w:rPr>
        <w:t xml:space="preserve"> Todo texto expositivo es informativo (presenta datos sobre teorías, acontecimientos, generalizaciones, conclusiones), explicativo (la información que brinda es significativa) y directivo (presenta definiciones, explicaciones y claves explícitas para poder diferenciar los conceptos fundamentales de los que no lo son.</w:t>
      </w:r>
    </w:p>
    <w:p w14:paraId="515E36C7" w14:textId="77777777" w:rsidR="00474587" w:rsidRDefault="00474587" w:rsidP="00474587">
      <w:pPr>
        <w:pStyle w:val="Prrafodelista1"/>
        <w:tabs>
          <w:tab w:val="left" w:pos="5775"/>
        </w:tabs>
        <w:spacing w:before="100" w:beforeAutospacing="1" w:after="120" w:line="240" w:lineRule="auto"/>
        <w:ind w:left="0"/>
        <w:jc w:val="both"/>
        <w:rPr>
          <w:sz w:val="24"/>
          <w:szCs w:val="24"/>
          <w:lang w:val="es-PE"/>
        </w:rPr>
      </w:pPr>
    </w:p>
    <w:p w14:paraId="26684138" w14:textId="77777777" w:rsidR="00474587" w:rsidRDefault="00474587" w:rsidP="00474587">
      <w:pPr>
        <w:pStyle w:val="Prrafodelista1"/>
        <w:tabs>
          <w:tab w:val="left" w:pos="5775"/>
        </w:tabs>
        <w:spacing w:before="100" w:beforeAutospacing="1" w:after="120" w:line="240" w:lineRule="auto"/>
        <w:ind w:left="0"/>
        <w:jc w:val="both"/>
        <w:rPr>
          <w:sz w:val="24"/>
          <w:szCs w:val="24"/>
          <w:lang w:val="es-PE"/>
        </w:rPr>
      </w:pPr>
      <w:r>
        <w:rPr>
          <w:sz w:val="24"/>
          <w:szCs w:val="24"/>
          <w:lang w:val="es-PE"/>
        </w:rPr>
        <w:t>La mayoría de estos textos se organizan en tres partes: introducción, explicación y conclusión.</w:t>
      </w:r>
    </w:p>
    <w:p w14:paraId="089ABB6B" w14:textId="77777777" w:rsidR="00474587" w:rsidRDefault="00474587" w:rsidP="00474587">
      <w:pPr>
        <w:pStyle w:val="Prrafodelista1"/>
        <w:tabs>
          <w:tab w:val="left" w:pos="5775"/>
        </w:tabs>
        <w:spacing w:before="100" w:beforeAutospacing="1" w:after="120" w:line="240" w:lineRule="auto"/>
        <w:ind w:left="0"/>
        <w:jc w:val="both"/>
        <w:rPr>
          <w:sz w:val="24"/>
          <w:szCs w:val="24"/>
          <w:lang w:val="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474587" w:rsidRPr="00F641AF" w14:paraId="5FEC749D" w14:textId="77777777" w:rsidTr="005234C9">
        <w:tc>
          <w:tcPr>
            <w:tcW w:w="10220" w:type="dxa"/>
            <w:shd w:val="clear" w:color="auto" w:fill="auto"/>
          </w:tcPr>
          <w:p w14:paraId="3314A295" w14:textId="77777777" w:rsidR="00474587" w:rsidRPr="00F641AF" w:rsidRDefault="00474587" w:rsidP="006F34EA">
            <w:pPr>
              <w:jc w:val="both"/>
              <w:rPr>
                <w:b/>
                <w:sz w:val="24"/>
                <w:szCs w:val="24"/>
              </w:rPr>
            </w:pPr>
            <w:r w:rsidRPr="00F641AF">
              <w:rPr>
                <w:b/>
                <w:sz w:val="24"/>
                <w:szCs w:val="24"/>
              </w:rPr>
              <w:t>Animales venenosos</w:t>
            </w:r>
          </w:p>
          <w:p w14:paraId="39ADF623" w14:textId="77777777" w:rsidR="00474587" w:rsidRPr="00F641AF" w:rsidRDefault="00474587" w:rsidP="006F34EA">
            <w:pPr>
              <w:jc w:val="both"/>
              <w:rPr>
                <w:b/>
                <w:sz w:val="24"/>
                <w:szCs w:val="24"/>
              </w:rPr>
            </w:pPr>
            <w:r w:rsidRPr="00F641AF">
              <w:rPr>
                <w:b/>
                <w:sz w:val="24"/>
                <w:szCs w:val="24"/>
              </w:rPr>
              <w:t>Algunos animales venenosos pueden matar a un ser humano. La avispa marina se encuentra en el primer lugar de la lista. Esta medusa es capaz de matar a un ser humano solo al tocarlo. La rana dorada la sigue en la lista. Aunque tiene solo 1 miligramo de veneno esparcido en su cuerpo, es capaz de matar a 20 personas. Luego, encontramos al pulpo de anillos azules. Este pequeño animal, que mide entre 12 y 20 cm. es capaz de matar en cosa de minutos…</w:t>
            </w:r>
          </w:p>
          <w:p w14:paraId="61C8658B" w14:textId="77777777" w:rsidR="00474587" w:rsidRPr="00F641AF" w:rsidRDefault="00474587" w:rsidP="005234C9">
            <w:pPr>
              <w:pStyle w:val="Prrafodelista1"/>
              <w:tabs>
                <w:tab w:val="left" w:pos="5775"/>
              </w:tabs>
              <w:spacing w:before="100" w:beforeAutospacing="1" w:after="120" w:line="240" w:lineRule="auto"/>
              <w:ind w:left="0"/>
              <w:jc w:val="both"/>
              <w:rPr>
                <w:b/>
                <w:sz w:val="24"/>
                <w:szCs w:val="24"/>
                <w:lang w:val="es-PE"/>
              </w:rPr>
            </w:pPr>
          </w:p>
        </w:tc>
      </w:tr>
    </w:tbl>
    <w:p w14:paraId="0D429330" w14:textId="77777777" w:rsidR="00474587" w:rsidRDefault="00474587" w:rsidP="00474587">
      <w:pPr>
        <w:pStyle w:val="Prrafodelista1"/>
        <w:tabs>
          <w:tab w:val="left" w:pos="5775"/>
        </w:tabs>
        <w:spacing w:before="100" w:beforeAutospacing="1" w:after="120" w:line="240" w:lineRule="auto"/>
        <w:ind w:left="0"/>
        <w:jc w:val="both"/>
        <w:rPr>
          <w:b/>
          <w:sz w:val="24"/>
          <w:szCs w:val="24"/>
          <w:lang w:val="es-PE"/>
        </w:rPr>
      </w:pPr>
    </w:p>
    <w:p w14:paraId="4E155E58" w14:textId="77777777" w:rsidR="00474587" w:rsidRDefault="00474587" w:rsidP="00474587">
      <w:pPr>
        <w:pStyle w:val="Prrafodelista1"/>
        <w:tabs>
          <w:tab w:val="left" w:pos="5775"/>
        </w:tabs>
        <w:spacing w:before="100" w:beforeAutospacing="1" w:after="120" w:line="240" w:lineRule="auto"/>
        <w:ind w:left="0"/>
        <w:jc w:val="both"/>
        <w:rPr>
          <w:sz w:val="24"/>
          <w:szCs w:val="24"/>
          <w:lang w:val="es-PE"/>
        </w:rPr>
      </w:pPr>
      <w:r>
        <w:rPr>
          <w:b/>
          <w:sz w:val="24"/>
          <w:szCs w:val="24"/>
          <w:lang w:val="es-PE"/>
        </w:rPr>
        <w:lastRenderedPageBreak/>
        <w:t xml:space="preserve">La instrucción: </w:t>
      </w:r>
      <w:r>
        <w:rPr>
          <w:sz w:val="24"/>
          <w:szCs w:val="24"/>
          <w:lang w:val="es-PE"/>
        </w:rPr>
        <w:t>los textos instructivos intentan enseñar, aconsejar u ordenar al destinatario para que realice acciones o actividades varias. La información debe ser clara y específica.</w:t>
      </w:r>
    </w:p>
    <w:p w14:paraId="24D141DE" w14:textId="77777777" w:rsidR="00474587" w:rsidRDefault="00474587" w:rsidP="00474587">
      <w:pPr>
        <w:pStyle w:val="Prrafodelista1"/>
        <w:tabs>
          <w:tab w:val="left" w:pos="5775"/>
        </w:tabs>
        <w:spacing w:before="100" w:beforeAutospacing="1" w:after="120" w:line="240" w:lineRule="auto"/>
        <w:ind w:left="0"/>
        <w:jc w:val="both"/>
        <w:rPr>
          <w:sz w:val="24"/>
          <w:szCs w:val="24"/>
          <w:lang w:val="es-PE"/>
        </w:rPr>
      </w:pPr>
    </w:p>
    <w:p w14:paraId="0AD8AAB5" w14:textId="77777777" w:rsidR="00474587" w:rsidRDefault="00474587" w:rsidP="00474587">
      <w:pPr>
        <w:pStyle w:val="Prrafodelista1"/>
        <w:tabs>
          <w:tab w:val="left" w:pos="5775"/>
        </w:tabs>
        <w:spacing w:before="100" w:beforeAutospacing="1" w:after="120" w:line="240" w:lineRule="auto"/>
        <w:ind w:left="0"/>
        <w:jc w:val="both"/>
        <w:rPr>
          <w:sz w:val="24"/>
          <w:szCs w:val="24"/>
          <w:lang w:val="es-PE"/>
        </w:rPr>
      </w:pPr>
      <w:r>
        <w:rPr>
          <w:sz w:val="24"/>
          <w:szCs w:val="24"/>
          <w:lang w:val="es-PE"/>
        </w:rPr>
        <w:t>Los instructivos pueden adquirir diferentes formas:</w:t>
      </w:r>
    </w:p>
    <w:p w14:paraId="3519990D" w14:textId="77777777" w:rsidR="00474587" w:rsidRDefault="00474587" w:rsidP="00474587">
      <w:pPr>
        <w:pStyle w:val="Prrafodelista1"/>
        <w:tabs>
          <w:tab w:val="left" w:pos="5775"/>
        </w:tabs>
        <w:spacing w:before="100" w:beforeAutospacing="1" w:after="120" w:line="240" w:lineRule="auto"/>
        <w:ind w:left="0"/>
        <w:jc w:val="both"/>
        <w:rPr>
          <w:sz w:val="24"/>
          <w:szCs w:val="24"/>
          <w:lang w:val="es-PE"/>
        </w:rPr>
      </w:pPr>
    </w:p>
    <w:p w14:paraId="32116383" w14:textId="77777777" w:rsidR="00474587" w:rsidRPr="000D4C03" w:rsidRDefault="00474587" w:rsidP="00474587">
      <w:pPr>
        <w:pStyle w:val="Prrafodelista1"/>
        <w:numPr>
          <w:ilvl w:val="0"/>
          <w:numId w:val="9"/>
        </w:numPr>
        <w:spacing w:before="100" w:beforeAutospacing="1" w:after="120" w:line="240" w:lineRule="auto"/>
        <w:jc w:val="both"/>
        <w:rPr>
          <w:b/>
          <w:sz w:val="24"/>
          <w:szCs w:val="24"/>
          <w:lang w:val="es-PE"/>
        </w:rPr>
      </w:pPr>
      <w:r w:rsidRPr="005458CD">
        <w:rPr>
          <w:b/>
          <w:sz w:val="24"/>
          <w:szCs w:val="24"/>
          <w:lang w:val="es-PE"/>
        </w:rPr>
        <w:t>ordenación cronológica:</w:t>
      </w:r>
      <w:r>
        <w:rPr>
          <w:b/>
          <w:sz w:val="24"/>
          <w:szCs w:val="24"/>
          <w:lang w:val="es-PE"/>
        </w:rPr>
        <w:t xml:space="preserve"> </w:t>
      </w:r>
      <w:r w:rsidRPr="005458CD">
        <w:rPr>
          <w:sz w:val="24"/>
          <w:szCs w:val="24"/>
          <w:lang w:val="es-PE"/>
        </w:rPr>
        <w:t>las instrucciones se deben seguir paso a paso</w:t>
      </w:r>
      <w:r>
        <w:rPr>
          <w:sz w:val="24"/>
          <w:szCs w:val="24"/>
          <w:lang w:val="es-PE"/>
        </w:rPr>
        <w:t xml:space="preserve"> como en el caso de las recetas de cocina, las instrucciones de los electrodomésticos, las instrucciones de los juegos de mesa, etc.</w:t>
      </w:r>
    </w:p>
    <w:p w14:paraId="60235F9F" w14:textId="77777777" w:rsidR="00474587" w:rsidRPr="000D4C03" w:rsidRDefault="00474587" w:rsidP="00474587">
      <w:pPr>
        <w:pStyle w:val="Prrafodelista1"/>
        <w:spacing w:before="100" w:beforeAutospacing="1" w:after="120" w:line="240" w:lineRule="auto"/>
        <w:ind w:left="1545"/>
        <w:jc w:val="both"/>
        <w:rPr>
          <w:b/>
          <w:sz w:val="24"/>
          <w:szCs w:val="24"/>
          <w:lang w:val="es-PE"/>
        </w:rPr>
      </w:pPr>
    </w:p>
    <w:tbl>
      <w:tblPr>
        <w:tblW w:w="0" w:type="auto"/>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9"/>
      </w:tblGrid>
      <w:tr w:rsidR="00474587" w:rsidRPr="00F641AF" w14:paraId="3E17090F" w14:textId="77777777" w:rsidTr="005234C9">
        <w:tc>
          <w:tcPr>
            <w:tcW w:w="10220" w:type="dxa"/>
            <w:shd w:val="clear" w:color="auto" w:fill="auto"/>
          </w:tcPr>
          <w:p w14:paraId="48183818" w14:textId="77777777" w:rsidR="00474587" w:rsidRPr="00AC44E6" w:rsidRDefault="00474587" w:rsidP="005234C9">
            <w:pPr>
              <w:pStyle w:val="Prrafodelista1"/>
              <w:spacing w:before="100" w:beforeAutospacing="1" w:after="120" w:line="240" w:lineRule="auto"/>
              <w:jc w:val="both"/>
              <w:rPr>
                <w:b/>
                <w:sz w:val="24"/>
                <w:szCs w:val="24"/>
                <w:lang w:val="es-PE"/>
              </w:rPr>
            </w:pPr>
            <w:r>
              <w:rPr>
                <w:b/>
                <w:sz w:val="24"/>
                <w:szCs w:val="24"/>
                <w:lang w:val="es-PE"/>
              </w:rPr>
              <w:t>Preparación de pizzas</w:t>
            </w:r>
          </w:p>
          <w:p w14:paraId="642CC8AF" w14:textId="77777777" w:rsidR="00474587" w:rsidRPr="00AC44E6" w:rsidRDefault="00474587" w:rsidP="005234C9">
            <w:pPr>
              <w:pStyle w:val="Prrafodelista1"/>
              <w:spacing w:before="100" w:beforeAutospacing="1" w:after="120" w:line="240" w:lineRule="auto"/>
              <w:jc w:val="both"/>
              <w:rPr>
                <w:b/>
                <w:sz w:val="24"/>
                <w:szCs w:val="24"/>
                <w:lang w:val="es-PE"/>
              </w:rPr>
            </w:pPr>
            <w:r w:rsidRPr="00AC44E6">
              <w:rPr>
                <w:b/>
                <w:sz w:val="24"/>
                <w:szCs w:val="24"/>
                <w:lang w:val="es-PE"/>
              </w:rPr>
              <w:t xml:space="preserve">              Precalienta el horno a 20</w:t>
            </w:r>
            <w:r>
              <w:rPr>
                <w:b/>
                <w:sz w:val="24"/>
                <w:szCs w:val="24"/>
                <w:lang w:val="es-PE"/>
              </w:rPr>
              <w:t>0</w:t>
            </w:r>
            <w:r w:rsidRPr="00AC44E6">
              <w:rPr>
                <w:b/>
                <w:sz w:val="24"/>
                <w:szCs w:val="24"/>
                <w:lang w:val="es-PE"/>
              </w:rPr>
              <w:t xml:space="preserve"> grados centígrados mientras preparas la base de las pizzas. </w:t>
            </w:r>
          </w:p>
          <w:p w14:paraId="251BC4DB" w14:textId="77777777" w:rsidR="00474587" w:rsidRPr="00AC44E6" w:rsidRDefault="00474587" w:rsidP="005234C9">
            <w:pPr>
              <w:pStyle w:val="Prrafodelista1"/>
              <w:spacing w:before="100" w:beforeAutospacing="1" w:after="120" w:line="240" w:lineRule="auto"/>
              <w:jc w:val="both"/>
              <w:rPr>
                <w:b/>
                <w:sz w:val="24"/>
                <w:szCs w:val="24"/>
                <w:lang w:val="es-PE"/>
              </w:rPr>
            </w:pPr>
            <w:r>
              <w:rPr>
                <w:b/>
                <w:sz w:val="24"/>
                <w:szCs w:val="24"/>
                <w:lang w:val="es-PE"/>
              </w:rPr>
              <w:t>Sobre la masa</w:t>
            </w:r>
            <w:r w:rsidRPr="00AC44E6">
              <w:rPr>
                <w:b/>
                <w:sz w:val="24"/>
                <w:szCs w:val="24"/>
                <w:lang w:val="es-PE"/>
              </w:rPr>
              <w:t xml:space="preserve"> unta generosamente pasta de tomate.</w:t>
            </w:r>
          </w:p>
          <w:p w14:paraId="355BD2E3" w14:textId="77777777" w:rsidR="00474587" w:rsidRPr="00AC44E6" w:rsidRDefault="00474587" w:rsidP="005234C9">
            <w:pPr>
              <w:pStyle w:val="Prrafodelista1"/>
              <w:spacing w:before="100" w:beforeAutospacing="1" w:after="120" w:line="240" w:lineRule="auto"/>
              <w:jc w:val="both"/>
              <w:rPr>
                <w:b/>
                <w:sz w:val="24"/>
                <w:szCs w:val="24"/>
                <w:lang w:val="es-PE"/>
              </w:rPr>
            </w:pPr>
            <w:r>
              <w:rPr>
                <w:b/>
                <w:sz w:val="24"/>
                <w:szCs w:val="24"/>
                <w:lang w:val="es-PE"/>
              </w:rPr>
              <w:t xml:space="preserve">Corta tomates </w:t>
            </w:r>
            <w:r w:rsidRPr="00AC44E6">
              <w:rPr>
                <w:b/>
                <w:sz w:val="24"/>
                <w:szCs w:val="24"/>
                <w:lang w:val="es-PE"/>
              </w:rPr>
              <w:t xml:space="preserve"> maduros  en rodajas y agrégalos ordenadamente a la base. </w:t>
            </w:r>
          </w:p>
          <w:p w14:paraId="1EB61354" w14:textId="77777777" w:rsidR="00474587" w:rsidRPr="00AC44E6" w:rsidRDefault="00474587" w:rsidP="005234C9">
            <w:pPr>
              <w:pStyle w:val="Prrafodelista1"/>
              <w:spacing w:before="100" w:beforeAutospacing="1" w:after="120" w:line="240" w:lineRule="auto"/>
              <w:jc w:val="both"/>
              <w:rPr>
                <w:b/>
                <w:sz w:val="24"/>
                <w:szCs w:val="24"/>
                <w:lang w:val="es-PE"/>
              </w:rPr>
            </w:pPr>
            <w:r w:rsidRPr="00AC44E6">
              <w:rPr>
                <w:b/>
                <w:sz w:val="24"/>
                <w:szCs w:val="24"/>
                <w:lang w:val="es-PE"/>
              </w:rPr>
              <w:t>Ral</w:t>
            </w:r>
            <w:r>
              <w:rPr>
                <w:b/>
                <w:sz w:val="24"/>
                <w:szCs w:val="24"/>
                <w:lang w:val="es-PE"/>
              </w:rPr>
              <w:t>la el queso y añádelo</w:t>
            </w:r>
            <w:r w:rsidRPr="00AC44E6">
              <w:rPr>
                <w:b/>
                <w:sz w:val="24"/>
                <w:szCs w:val="24"/>
                <w:lang w:val="es-PE"/>
              </w:rPr>
              <w:t xml:space="preserve"> a la pizza</w:t>
            </w:r>
            <w:r>
              <w:rPr>
                <w:b/>
                <w:sz w:val="24"/>
                <w:szCs w:val="24"/>
                <w:lang w:val="es-PE"/>
              </w:rPr>
              <w:t>,</w:t>
            </w:r>
            <w:r w:rsidRPr="00AC44E6">
              <w:rPr>
                <w:b/>
                <w:sz w:val="24"/>
                <w:szCs w:val="24"/>
                <w:lang w:val="es-PE"/>
              </w:rPr>
              <w:t xml:space="preserve"> sobre los tomates. </w:t>
            </w:r>
          </w:p>
          <w:p w14:paraId="4A102E38" w14:textId="77777777" w:rsidR="00474587" w:rsidRPr="00AC44E6" w:rsidRDefault="00474587" w:rsidP="005234C9">
            <w:pPr>
              <w:pStyle w:val="Prrafodelista1"/>
              <w:spacing w:before="100" w:beforeAutospacing="1" w:after="120" w:line="240" w:lineRule="auto"/>
              <w:jc w:val="both"/>
              <w:rPr>
                <w:b/>
                <w:sz w:val="24"/>
                <w:szCs w:val="24"/>
                <w:lang w:val="es-PE"/>
              </w:rPr>
            </w:pPr>
            <w:r w:rsidRPr="00AC44E6">
              <w:rPr>
                <w:b/>
                <w:sz w:val="24"/>
                <w:szCs w:val="24"/>
                <w:lang w:val="es-PE"/>
              </w:rPr>
              <w:t>Ahora agrega los ingredientes que desees variar: carnes, quesos, vegetales...</w:t>
            </w:r>
          </w:p>
          <w:p w14:paraId="69C9F6BA" w14:textId="77777777" w:rsidR="00474587" w:rsidRDefault="00474587" w:rsidP="005234C9">
            <w:pPr>
              <w:pStyle w:val="Prrafodelista1"/>
              <w:spacing w:before="100" w:beforeAutospacing="1" w:after="120" w:line="240" w:lineRule="auto"/>
              <w:jc w:val="both"/>
              <w:rPr>
                <w:b/>
                <w:sz w:val="24"/>
                <w:szCs w:val="24"/>
                <w:lang w:val="es-PE"/>
              </w:rPr>
            </w:pPr>
            <w:r w:rsidRPr="00AC44E6">
              <w:rPr>
                <w:b/>
                <w:sz w:val="24"/>
                <w:szCs w:val="24"/>
                <w:lang w:val="es-PE"/>
              </w:rPr>
              <w:t>Termina roseando un poco de orégano sobre cada pizza</w:t>
            </w:r>
            <w:r>
              <w:rPr>
                <w:b/>
                <w:sz w:val="24"/>
                <w:szCs w:val="24"/>
                <w:lang w:val="es-PE"/>
              </w:rPr>
              <w:t>.</w:t>
            </w:r>
          </w:p>
          <w:p w14:paraId="040B3C5A" w14:textId="77777777" w:rsidR="00474587" w:rsidRPr="00F641AF" w:rsidRDefault="00474587" w:rsidP="005234C9">
            <w:pPr>
              <w:pStyle w:val="Prrafodelista1"/>
              <w:spacing w:before="100" w:beforeAutospacing="1" w:after="120" w:line="240" w:lineRule="auto"/>
              <w:jc w:val="both"/>
              <w:rPr>
                <w:b/>
                <w:sz w:val="24"/>
                <w:szCs w:val="24"/>
                <w:lang w:val="es-PE"/>
              </w:rPr>
            </w:pPr>
            <w:r w:rsidRPr="00AC44E6">
              <w:rPr>
                <w:b/>
                <w:sz w:val="24"/>
                <w:szCs w:val="24"/>
                <w:lang w:val="es-PE"/>
              </w:rPr>
              <w:t xml:space="preserve"> Lleva al horno por 15 o 20 minutos. Retira con precaución y deléitate con esta delicia preparada en familia.</w:t>
            </w:r>
          </w:p>
        </w:tc>
      </w:tr>
    </w:tbl>
    <w:p w14:paraId="14C35F6A" w14:textId="77777777" w:rsidR="00474587" w:rsidRPr="000D4C03" w:rsidRDefault="00474587" w:rsidP="00474587">
      <w:pPr>
        <w:pStyle w:val="Prrafodelista1"/>
        <w:numPr>
          <w:ilvl w:val="0"/>
          <w:numId w:val="9"/>
        </w:numPr>
        <w:spacing w:before="100" w:beforeAutospacing="1" w:after="120" w:line="240" w:lineRule="auto"/>
        <w:ind w:left="1418" w:hanging="233"/>
        <w:jc w:val="both"/>
        <w:rPr>
          <w:b/>
          <w:sz w:val="24"/>
          <w:szCs w:val="24"/>
          <w:lang w:val="es-PE"/>
        </w:rPr>
      </w:pPr>
      <w:r>
        <w:rPr>
          <w:b/>
          <w:sz w:val="24"/>
          <w:szCs w:val="24"/>
          <w:lang w:val="es-PE"/>
        </w:rPr>
        <w:t>ordenación libre:</w:t>
      </w:r>
      <w:r>
        <w:rPr>
          <w:sz w:val="24"/>
          <w:szCs w:val="24"/>
          <w:lang w:val="es-PE"/>
        </w:rPr>
        <w:t xml:space="preserve"> es cuando no se requiere un ordenamiento cronológico como en el caso de consejos para tener una buena alimentación, recomendaciones para prevenir la artritis, etc.</w:t>
      </w:r>
    </w:p>
    <w:p w14:paraId="26302C9E" w14:textId="77777777" w:rsidR="00474587" w:rsidRDefault="00474587" w:rsidP="00474587">
      <w:pPr>
        <w:pStyle w:val="Prrafodelista1"/>
        <w:spacing w:before="100" w:beforeAutospacing="1" w:after="120" w:line="240" w:lineRule="auto"/>
        <w:ind w:left="1418"/>
        <w:jc w:val="both"/>
        <w:rPr>
          <w:b/>
          <w:sz w:val="24"/>
          <w:szCs w:val="24"/>
          <w:lang w:val="es-PE"/>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tblGrid>
      <w:tr w:rsidR="00474587" w:rsidRPr="00F641AF" w14:paraId="3CFDC132" w14:textId="77777777" w:rsidTr="005234C9">
        <w:tc>
          <w:tcPr>
            <w:tcW w:w="5069" w:type="dxa"/>
            <w:shd w:val="clear" w:color="auto" w:fill="auto"/>
          </w:tcPr>
          <w:p w14:paraId="212C6B56" w14:textId="77777777" w:rsidR="00474587" w:rsidRPr="00F641AF" w:rsidRDefault="00474587" w:rsidP="005234C9">
            <w:pPr>
              <w:pStyle w:val="Prrafodelista1"/>
              <w:spacing w:before="100" w:beforeAutospacing="1" w:after="120" w:line="240" w:lineRule="auto"/>
              <w:ind w:left="0"/>
              <w:jc w:val="both"/>
              <w:rPr>
                <w:b/>
                <w:sz w:val="24"/>
                <w:szCs w:val="24"/>
                <w:lang w:val="es-PE"/>
              </w:rPr>
            </w:pPr>
            <w:r w:rsidRPr="00F641AF">
              <w:rPr>
                <w:b/>
                <w:sz w:val="24"/>
                <w:szCs w:val="24"/>
                <w:lang w:val="es-PE"/>
              </w:rPr>
              <w:t>Natatorio</w:t>
            </w:r>
          </w:p>
          <w:p w14:paraId="401E9616" w14:textId="77777777" w:rsidR="00474587" w:rsidRPr="00F641AF" w:rsidRDefault="00474587" w:rsidP="005234C9">
            <w:pPr>
              <w:pStyle w:val="Prrafodelista1"/>
              <w:numPr>
                <w:ilvl w:val="0"/>
                <w:numId w:val="10"/>
              </w:numPr>
              <w:spacing w:before="100" w:beforeAutospacing="1" w:after="120" w:line="240" w:lineRule="auto"/>
              <w:jc w:val="both"/>
              <w:rPr>
                <w:b/>
                <w:sz w:val="24"/>
                <w:szCs w:val="24"/>
                <w:lang w:val="es-PE"/>
              </w:rPr>
            </w:pPr>
            <w:r w:rsidRPr="00F641AF">
              <w:rPr>
                <w:b/>
                <w:sz w:val="24"/>
                <w:szCs w:val="24"/>
                <w:lang w:val="es-PE"/>
              </w:rPr>
              <w:t>Ducharse antes de entrar a la pileta</w:t>
            </w:r>
          </w:p>
          <w:p w14:paraId="7070ADA5" w14:textId="77777777" w:rsidR="00474587" w:rsidRPr="00F641AF" w:rsidRDefault="00474587" w:rsidP="005234C9">
            <w:pPr>
              <w:pStyle w:val="Prrafodelista1"/>
              <w:numPr>
                <w:ilvl w:val="0"/>
                <w:numId w:val="10"/>
              </w:numPr>
              <w:spacing w:before="100" w:beforeAutospacing="1" w:after="120" w:line="240" w:lineRule="auto"/>
              <w:jc w:val="both"/>
              <w:rPr>
                <w:b/>
                <w:sz w:val="24"/>
                <w:szCs w:val="24"/>
                <w:lang w:val="es-PE"/>
              </w:rPr>
            </w:pPr>
            <w:r w:rsidRPr="00F641AF">
              <w:rPr>
                <w:b/>
                <w:sz w:val="24"/>
                <w:szCs w:val="24"/>
                <w:lang w:val="es-PE"/>
              </w:rPr>
              <w:t>No ingerir alimentos ni bebidas</w:t>
            </w:r>
          </w:p>
          <w:p w14:paraId="2DC2831C" w14:textId="77777777" w:rsidR="00474587" w:rsidRPr="00F641AF" w:rsidRDefault="00474587" w:rsidP="005234C9">
            <w:pPr>
              <w:pStyle w:val="Prrafodelista1"/>
              <w:numPr>
                <w:ilvl w:val="0"/>
                <w:numId w:val="10"/>
              </w:numPr>
              <w:spacing w:before="100" w:beforeAutospacing="1" w:after="120" w:line="240" w:lineRule="auto"/>
              <w:jc w:val="both"/>
              <w:rPr>
                <w:b/>
                <w:sz w:val="24"/>
                <w:szCs w:val="24"/>
                <w:lang w:val="es-PE"/>
              </w:rPr>
            </w:pPr>
            <w:r w:rsidRPr="00F641AF">
              <w:rPr>
                <w:b/>
                <w:sz w:val="24"/>
                <w:szCs w:val="24"/>
                <w:lang w:val="es-PE"/>
              </w:rPr>
              <w:t>Usar  gorro</w:t>
            </w:r>
          </w:p>
          <w:p w14:paraId="1A2C9FDE" w14:textId="77777777" w:rsidR="00474587" w:rsidRPr="00F641AF" w:rsidRDefault="00474587" w:rsidP="005234C9">
            <w:pPr>
              <w:pStyle w:val="Prrafodelista1"/>
              <w:numPr>
                <w:ilvl w:val="0"/>
                <w:numId w:val="10"/>
              </w:numPr>
              <w:spacing w:before="100" w:beforeAutospacing="1" w:after="120" w:line="240" w:lineRule="auto"/>
              <w:jc w:val="both"/>
              <w:rPr>
                <w:b/>
                <w:sz w:val="24"/>
                <w:szCs w:val="24"/>
                <w:lang w:val="es-PE"/>
              </w:rPr>
            </w:pPr>
            <w:r w:rsidRPr="00F641AF">
              <w:rPr>
                <w:b/>
                <w:sz w:val="24"/>
                <w:szCs w:val="24"/>
                <w:lang w:val="es-PE"/>
              </w:rPr>
              <w:t>No empujar a los bañistas</w:t>
            </w:r>
          </w:p>
        </w:tc>
      </w:tr>
    </w:tbl>
    <w:p w14:paraId="6DE961D2" w14:textId="77777777" w:rsidR="00474587" w:rsidRPr="005458CD" w:rsidRDefault="00474587" w:rsidP="00474587">
      <w:pPr>
        <w:pStyle w:val="Prrafodelista1"/>
        <w:spacing w:before="100" w:beforeAutospacing="1" w:after="120" w:line="240" w:lineRule="auto"/>
        <w:ind w:left="1418"/>
        <w:jc w:val="both"/>
        <w:rPr>
          <w:b/>
          <w:sz w:val="24"/>
          <w:szCs w:val="24"/>
          <w:lang w:val="es-PE"/>
        </w:rPr>
      </w:pPr>
    </w:p>
    <w:p w14:paraId="2D5A9A25" w14:textId="77777777" w:rsidR="00474587" w:rsidRDefault="00474587" w:rsidP="00474587">
      <w:pPr>
        <w:pStyle w:val="Prrafodelista1"/>
        <w:tabs>
          <w:tab w:val="left" w:pos="5775"/>
        </w:tabs>
        <w:spacing w:before="100" w:beforeAutospacing="1" w:after="120" w:line="240" w:lineRule="auto"/>
        <w:ind w:left="0"/>
        <w:jc w:val="both"/>
        <w:rPr>
          <w:sz w:val="24"/>
          <w:szCs w:val="24"/>
          <w:lang w:val="es-PE"/>
        </w:rPr>
      </w:pPr>
      <w:r w:rsidRPr="00A611C2">
        <w:rPr>
          <w:b/>
          <w:sz w:val="24"/>
          <w:szCs w:val="24"/>
          <w:lang w:val="es-PE"/>
        </w:rPr>
        <w:t>La argumentación:</w:t>
      </w:r>
      <w:r>
        <w:rPr>
          <w:b/>
          <w:sz w:val="24"/>
          <w:szCs w:val="24"/>
          <w:lang w:val="es-PE"/>
        </w:rPr>
        <w:t xml:space="preserve"> </w:t>
      </w:r>
      <w:r w:rsidRPr="00EA011B">
        <w:rPr>
          <w:sz w:val="24"/>
          <w:szCs w:val="24"/>
          <w:lang w:val="es-PE"/>
        </w:rPr>
        <w:t>argumentar</w:t>
      </w:r>
      <w:r>
        <w:rPr>
          <w:b/>
          <w:sz w:val="24"/>
          <w:szCs w:val="24"/>
          <w:lang w:val="es-PE"/>
        </w:rPr>
        <w:t xml:space="preserve"> </w:t>
      </w:r>
      <w:r w:rsidRPr="00EA011B">
        <w:rPr>
          <w:sz w:val="24"/>
          <w:szCs w:val="24"/>
          <w:lang w:val="es-PE"/>
        </w:rPr>
        <w:t xml:space="preserve">es </w:t>
      </w:r>
      <w:r>
        <w:rPr>
          <w:sz w:val="24"/>
          <w:szCs w:val="24"/>
          <w:lang w:val="es-PE"/>
        </w:rPr>
        <w:t>formular de modo claro, ordenado y estratégico una serie de razones con el propósito de defender una idea o una opinión. El objetivo de la argumentación es convencer a otros para que acepten las ideas y se adhieran a ellas.</w:t>
      </w:r>
    </w:p>
    <w:p w14:paraId="07D843CE" w14:textId="77777777" w:rsidR="00474587" w:rsidRDefault="00474587" w:rsidP="00474587">
      <w:pPr>
        <w:pStyle w:val="Prrafodelista1"/>
        <w:tabs>
          <w:tab w:val="left" w:pos="5775"/>
        </w:tabs>
        <w:spacing w:before="100" w:beforeAutospacing="1" w:after="120" w:line="240" w:lineRule="auto"/>
        <w:ind w:left="0"/>
        <w:jc w:val="both"/>
        <w:rPr>
          <w:sz w:val="24"/>
          <w:szCs w:val="24"/>
          <w:lang w:val="es-PE"/>
        </w:rPr>
      </w:pPr>
    </w:p>
    <w:p w14:paraId="0EADD875" w14:textId="77777777" w:rsidR="00474587" w:rsidRDefault="00474587" w:rsidP="00474587">
      <w:pPr>
        <w:pStyle w:val="Prrafodelista1"/>
        <w:tabs>
          <w:tab w:val="left" w:pos="5775"/>
        </w:tabs>
        <w:spacing w:before="100" w:beforeAutospacing="1" w:after="120" w:line="240" w:lineRule="auto"/>
        <w:ind w:left="0"/>
        <w:jc w:val="both"/>
        <w:rPr>
          <w:sz w:val="24"/>
          <w:szCs w:val="24"/>
          <w:lang w:val="es-PE"/>
        </w:rPr>
      </w:pPr>
      <w:r>
        <w:rPr>
          <w:sz w:val="24"/>
          <w:szCs w:val="24"/>
          <w:lang w:val="es-PE"/>
        </w:rPr>
        <w:t>Generalmente, se argumenta para generar controversia sobre algunos temas, para que otros ejecuten alguna acción (propagandas), para que asuman una nueva actitud, etc.</w:t>
      </w:r>
    </w:p>
    <w:p w14:paraId="3E55B0D5" w14:textId="77777777" w:rsidR="00474587" w:rsidRDefault="00474587" w:rsidP="00474587">
      <w:pPr>
        <w:pStyle w:val="Prrafodelista1"/>
        <w:tabs>
          <w:tab w:val="left" w:pos="5775"/>
        </w:tabs>
        <w:spacing w:before="100" w:beforeAutospacing="1" w:after="120" w:line="240" w:lineRule="auto"/>
        <w:ind w:left="0"/>
        <w:jc w:val="both"/>
        <w:rPr>
          <w:sz w:val="24"/>
          <w:szCs w:val="24"/>
          <w:lang w:val="es-PE"/>
        </w:rPr>
      </w:pPr>
      <w:r>
        <w:rPr>
          <w:sz w:val="24"/>
          <w:szCs w:val="24"/>
          <w:lang w:val="es-PE"/>
        </w:rPr>
        <w:t xml:space="preserve"> </w:t>
      </w:r>
    </w:p>
    <w:p w14:paraId="786DBB49" w14:textId="77777777" w:rsidR="00474587" w:rsidRDefault="00474587" w:rsidP="00474587">
      <w:pPr>
        <w:pStyle w:val="Prrafodelista1"/>
        <w:tabs>
          <w:tab w:val="left" w:pos="5775"/>
        </w:tabs>
        <w:spacing w:before="100" w:beforeAutospacing="1" w:after="120" w:line="240" w:lineRule="auto"/>
        <w:ind w:left="0"/>
        <w:jc w:val="both"/>
        <w:rPr>
          <w:sz w:val="24"/>
          <w:szCs w:val="24"/>
          <w:lang w:val="es-PE"/>
        </w:rPr>
      </w:pPr>
      <w:r>
        <w:rPr>
          <w:sz w:val="24"/>
          <w:szCs w:val="24"/>
          <w:lang w:val="es-PE"/>
        </w:rPr>
        <w:t>Organización de los textos argumentativos: presentación, formulación de una tesis, exposición de los argumentos de sustentación y conclusión final.</w:t>
      </w:r>
    </w:p>
    <w:p w14:paraId="24B6CC8B" w14:textId="77777777" w:rsidR="00474587" w:rsidRDefault="00474587" w:rsidP="00474587">
      <w:pPr>
        <w:pStyle w:val="Prrafodelista1"/>
        <w:tabs>
          <w:tab w:val="left" w:pos="5775"/>
        </w:tabs>
        <w:spacing w:before="100" w:beforeAutospacing="1" w:after="120" w:line="240" w:lineRule="auto"/>
        <w:ind w:left="0"/>
        <w:jc w:val="both"/>
        <w:rPr>
          <w:sz w:val="24"/>
          <w:szCs w:val="24"/>
          <w:lang w:val="es-PE"/>
        </w:rPr>
      </w:pPr>
    </w:p>
    <w:p w14:paraId="13D1AF10" w14:textId="77777777" w:rsidR="00474587" w:rsidRPr="005A4142" w:rsidRDefault="00474587" w:rsidP="00474587">
      <w:pPr>
        <w:spacing w:after="0" w:line="240" w:lineRule="auto"/>
        <w:ind w:firstLine="284"/>
        <w:jc w:val="both"/>
        <w:rPr>
          <w:sz w:val="24"/>
          <w:szCs w:val="24"/>
        </w:rPr>
      </w:pPr>
      <w:r w:rsidRPr="005A4142">
        <w:rPr>
          <w:sz w:val="24"/>
          <w:szCs w:val="24"/>
        </w:rPr>
        <w:t xml:space="preserve">La </w:t>
      </w:r>
      <w:r w:rsidRPr="005A4142">
        <w:rPr>
          <w:b/>
          <w:sz w:val="24"/>
          <w:szCs w:val="24"/>
        </w:rPr>
        <w:t>superestructura</w:t>
      </w:r>
      <w:r w:rsidRPr="005A4142">
        <w:rPr>
          <w:sz w:val="24"/>
          <w:szCs w:val="24"/>
        </w:rPr>
        <w:t xml:space="preserve"> o el esqueleto del texto ar</w:t>
      </w:r>
      <w:r>
        <w:rPr>
          <w:sz w:val="24"/>
          <w:szCs w:val="24"/>
        </w:rPr>
        <w:t>gumentativo está compuesto por</w:t>
      </w:r>
      <w:r w:rsidRPr="005A4142">
        <w:rPr>
          <w:sz w:val="24"/>
          <w:szCs w:val="24"/>
        </w:rPr>
        <w:t>:</w:t>
      </w:r>
    </w:p>
    <w:p w14:paraId="6E35C5FC" w14:textId="77777777" w:rsidR="00474587" w:rsidRPr="005A4142" w:rsidRDefault="00474587" w:rsidP="00474587">
      <w:pPr>
        <w:pStyle w:val="Prrafodelista"/>
        <w:numPr>
          <w:ilvl w:val="0"/>
          <w:numId w:val="2"/>
        </w:numPr>
        <w:spacing w:after="0" w:line="240" w:lineRule="auto"/>
        <w:ind w:left="0" w:firstLine="0"/>
        <w:jc w:val="both"/>
        <w:rPr>
          <w:sz w:val="24"/>
          <w:szCs w:val="24"/>
        </w:rPr>
      </w:pPr>
      <w:r w:rsidRPr="005A4142">
        <w:rPr>
          <w:b/>
          <w:sz w:val="24"/>
          <w:szCs w:val="24"/>
        </w:rPr>
        <w:t>Introducción o punto de partida</w:t>
      </w:r>
      <w:r w:rsidRPr="005A4142">
        <w:rPr>
          <w:sz w:val="24"/>
          <w:szCs w:val="24"/>
        </w:rPr>
        <w:t>: se presenta el hecho o problema que da origen a la argumentación.</w:t>
      </w:r>
    </w:p>
    <w:p w14:paraId="1FF95833" w14:textId="77777777" w:rsidR="00474587" w:rsidRPr="005A4142" w:rsidRDefault="00474587" w:rsidP="00474587">
      <w:pPr>
        <w:pStyle w:val="Prrafodelista"/>
        <w:numPr>
          <w:ilvl w:val="0"/>
          <w:numId w:val="2"/>
        </w:numPr>
        <w:spacing w:after="0" w:line="240" w:lineRule="auto"/>
        <w:ind w:left="0" w:firstLine="0"/>
        <w:jc w:val="both"/>
        <w:rPr>
          <w:sz w:val="24"/>
          <w:szCs w:val="24"/>
        </w:rPr>
      </w:pPr>
      <w:r w:rsidRPr="005A4142">
        <w:rPr>
          <w:b/>
          <w:sz w:val="24"/>
          <w:szCs w:val="24"/>
        </w:rPr>
        <w:t>Tesis o hipótesis</w:t>
      </w:r>
      <w:r w:rsidRPr="005A4142">
        <w:rPr>
          <w:sz w:val="24"/>
          <w:szCs w:val="24"/>
        </w:rPr>
        <w:t xml:space="preserve">: idea u opinión del emisor. Es el eje en torno al cual se despliegan los argumentos, cada uno de los cuales mantiene una relación lógica y de dependencia con ella. La tesis puede estar o no explícita en el texto. En este último caso, el lector debe “armarla” a partir de lo que el autor dice o sugiere en distintas partes del texto. Al formular la tesis es necesario tener en cuenta que ésta debe ser </w:t>
      </w:r>
      <w:r w:rsidRPr="005A4142">
        <w:rPr>
          <w:i/>
          <w:sz w:val="24"/>
          <w:szCs w:val="24"/>
        </w:rPr>
        <w:t>asertiva</w:t>
      </w:r>
      <w:r w:rsidRPr="005A4142">
        <w:rPr>
          <w:sz w:val="24"/>
          <w:szCs w:val="24"/>
        </w:rPr>
        <w:t xml:space="preserve"> y que de ella debe poder predicarse que es verdadera o falsa.</w:t>
      </w:r>
    </w:p>
    <w:p w14:paraId="3BB9558C" w14:textId="77777777" w:rsidR="00474587" w:rsidRPr="005A4142" w:rsidRDefault="00474587" w:rsidP="00474587">
      <w:pPr>
        <w:pStyle w:val="Prrafodelista"/>
        <w:numPr>
          <w:ilvl w:val="0"/>
          <w:numId w:val="2"/>
        </w:numPr>
        <w:spacing w:after="0" w:line="240" w:lineRule="auto"/>
        <w:ind w:left="0" w:firstLine="0"/>
        <w:jc w:val="both"/>
        <w:rPr>
          <w:sz w:val="24"/>
          <w:szCs w:val="24"/>
        </w:rPr>
      </w:pPr>
      <w:r w:rsidRPr="005A4142">
        <w:rPr>
          <w:b/>
          <w:sz w:val="24"/>
          <w:szCs w:val="24"/>
        </w:rPr>
        <w:t>Argumentación o demostración de la tesis</w:t>
      </w:r>
      <w:r w:rsidRPr="005A4142">
        <w:rPr>
          <w:sz w:val="24"/>
          <w:szCs w:val="24"/>
        </w:rPr>
        <w:t>: es el desarrollo del texto, allí el enunciador presenta los argumentos que sostienen su tesis.</w:t>
      </w:r>
    </w:p>
    <w:p w14:paraId="5013BE77" w14:textId="77777777" w:rsidR="00474587" w:rsidRPr="005A4142" w:rsidRDefault="00474587" w:rsidP="00474587">
      <w:pPr>
        <w:pStyle w:val="Prrafodelista"/>
        <w:numPr>
          <w:ilvl w:val="0"/>
          <w:numId w:val="2"/>
        </w:numPr>
        <w:spacing w:after="0" w:line="240" w:lineRule="auto"/>
        <w:ind w:left="0" w:firstLine="0"/>
        <w:jc w:val="both"/>
        <w:rPr>
          <w:sz w:val="24"/>
          <w:szCs w:val="24"/>
        </w:rPr>
      </w:pPr>
      <w:r w:rsidRPr="005A4142">
        <w:rPr>
          <w:b/>
          <w:sz w:val="24"/>
          <w:szCs w:val="24"/>
        </w:rPr>
        <w:t>Cierre</w:t>
      </w:r>
      <w:r w:rsidRPr="005A4142">
        <w:rPr>
          <w:sz w:val="24"/>
          <w:szCs w:val="24"/>
        </w:rPr>
        <w:t>: resumen de lo que se dijo en el desarrollo y refuerzo de la tesis.</w:t>
      </w:r>
    </w:p>
    <w:p w14:paraId="207EB692" w14:textId="77777777" w:rsidR="00474587" w:rsidRPr="005A4142" w:rsidRDefault="00474587" w:rsidP="00474587">
      <w:pPr>
        <w:pStyle w:val="Prrafodelista"/>
        <w:numPr>
          <w:ilvl w:val="0"/>
          <w:numId w:val="2"/>
        </w:numPr>
        <w:spacing w:after="0" w:line="240" w:lineRule="auto"/>
        <w:ind w:left="0" w:firstLine="0"/>
        <w:jc w:val="both"/>
        <w:rPr>
          <w:sz w:val="24"/>
          <w:szCs w:val="24"/>
        </w:rPr>
      </w:pPr>
      <w:r w:rsidRPr="005A4142">
        <w:rPr>
          <w:b/>
          <w:sz w:val="24"/>
          <w:szCs w:val="24"/>
        </w:rPr>
        <w:t>Recomendación</w:t>
      </w:r>
      <w:r w:rsidRPr="005A4142">
        <w:rPr>
          <w:sz w:val="24"/>
          <w:szCs w:val="24"/>
        </w:rPr>
        <w:t>: es en donde se brinda una sugerencia o una solución al problema que se presenta en el texto.</w:t>
      </w:r>
    </w:p>
    <w:p w14:paraId="382EC2A0" w14:textId="77777777" w:rsidR="00474587" w:rsidRPr="005A4142" w:rsidRDefault="00474587" w:rsidP="00474587">
      <w:pPr>
        <w:pStyle w:val="Prrafodelista"/>
        <w:spacing w:after="0" w:line="240" w:lineRule="auto"/>
        <w:ind w:left="0"/>
        <w:jc w:val="both"/>
        <w:rPr>
          <w:b/>
          <w:sz w:val="24"/>
          <w:szCs w:val="24"/>
        </w:rPr>
      </w:pPr>
    </w:p>
    <w:p w14:paraId="74ED47D1" w14:textId="77777777" w:rsidR="00474587" w:rsidRPr="005A4142" w:rsidRDefault="00474587" w:rsidP="00474587">
      <w:pPr>
        <w:pStyle w:val="Prrafodelista"/>
        <w:spacing w:after="0" w:line="240" w:lineRule="auto"/>
        <w:ind w:left="0"/>
        <w:jc w:val="both"/>
        <w:rPr>
          <w:sz w:val="24"/>
          <w:szCs w:val="24"/>
        </w:rPr>
      </w:pPr>
      <w:r w:rsidRPr="005A4142">
        <w:rPr>
          <w:b/>
          <w:sz w:val="24"/>
          <w:szCs w:val="24"/>
        </w:rPr>
        <w:t>Las partes obligatorias de la estructura son la tesis y la demostración. La introducción, el cierre y la recomendación son no obligatorias, pueden o no aparecer</w:t>
      </w:r>
      <w:r>
        <w:rPr>
          <w:b/>
          <w:sz w:val="24"/>
          <w:szCs w:val="24"/>
        </w:rPr>
        <w:t>.</w:t>
      </w:r>
    </w:p>
    <w:p w14:paraId="4DE91902" w14:textId="77777777" w:rsidR="00474587" w:rsidRPr="005A4142" w:rsidRDefault="00474587" w:rsidP="00474587">
      <w:pPr>
        <w:spacing w:after="0" w:line="240" w:lineRule="auto"/>
        <w:ind w:firstLine="284"/>
        <w:jc w:val="center"/>
        <w:rPr>
          <w:rFonts w:cs="Lucida Sans Unicode"/>
          <w:b/>
          <w:sz w:val="24"/>
          <w:szCs w:val="24"/>
        </w:rPr>
      </w:pPr>
    </w:p>
    <w:p w14:paraId="027133C7" w14:textId="77777777" w:rsidR="00474587" w:rsidRPr="005A4142" w:rsidRDefault="00474587" w:rsidP="00474587">
      <w:pPr>
        <w:spacing w:after="0" w:line="240" w:lineRule="auto"/>
        <w:ind w:firstLine="284"/>
        <w:jc w:val="center"/>
        <w:rPr>
          <w:rFonts w:cs="Lucida Sans Unicode"/>
          <w:b/>
          <w:sz w:val="24"/>
          <w:szCs w:val="24"/>
        </w:rPr>
      </w:pPr>
    </w:p>
    <w:p w14:paraId="4BDC08CC" w14:textId="77777777" w:rsidR="00474587" w:rsidRPr="005A4142" w:rsidRDefault="00474587" w:rsidP="00474587">
      <w:pPr>
        <w:pStyle w:val="Textoindependiente"/>
        <w:spacing w:after="0"/>
        <w:jc w:val="both"/>
        <w:rPr>
          <w:rFonts w:ascii="Calibri" w:hAnsi="Calibri"/>
        </w:rPr>
      </w:pPr>
      <w:r w:rsidRPr="005A4142">
        <w:rPr>
          <w:rFonts w:ascii="Calibri" w:hAnsi="Calibri"/>
        </w:rPr>
        <w:t>Por ejemplo, en el siguiente texto podemos apreciar la estructura argumentativa:</w:t>
      </w:r>
    </w:p>
    <w:p w14:paraId="534A5A18" w14:textId="77777777" w:rsidR="00474587" w:rsidRPr="005A4142" w:rsidRDefault="00474587" w:rsidP="00474587">
      <w:pPr>
        <w:spacing w:after="0" w:line="240" w:lineRule="auto"/>
        <w:jc w:val="both"/>
        <w:rPr>
          <w:sz w:val="24"/>
          <w:szCs w:val="24"/>
          <w:u w:val="single"/>
        </w:rPr>
      </w:pPr>
    </w:p>
    <w:p w14:paraId="666F2F58" w14:textId="77777777" w:rsidR="00474587" w:rsidRPr="005A4142" w:rsidRDefault="00474587" w:rsidP="00474587">
      <w:pPr>
        <w:spacing w:after="0" w:line="240" w:lineRule="auto"/>
        <w:jc w:val="both"/>
        <w:rPr>
          <w:sz w:val="24"/>
          <w:szCs w:val="24"/>
          <w:u w:val="single"/>
        </w:rPr>
      </w:pPr>
    </w:p>
    <w:p w14:paraId="527840FF" w14:textId="77777777" w:rsidR="00474587" w:rsidRPr="005A4142" w:rsidRDefault="00474587" w:rsidP="00474587">
      <w:pPr>
        <w:spacing w:after="0" w:line="240" w:lineRule="auto"/>
        <w:jc w:val="both"/>
        <w:rPr>
          <w:b/>
          <w:sz w:val="24"/>
          <w:szCs w:val="24"/>
        </w:rPr>
      </w:pPr>
      <w:r w:rsidRPr="005A4142">
        <w:rPr>
          <w:b/>
          <w:sz w:val="24"/>
          <w:szCs w:val="24"/>
        </w:rPr>
        <w:t>¿Qué tipo de sociedad queremos? (Por Inés Peralta, Escuela de Trabajo Social -UNC)</w:t>
      </w:r>
    </w:p>
    <w:p w14:paraId="6A626468" w14:textId="77777777" w:rsidR="00474587" w:rsidRPr="005A4142" w:rsidRDefault="00474587" w:rsidP="00474587">
      <w:pPr>
        <w:spacing w:after="0" w:line="24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7300"/>
      </w:tblGrid>
      <w:tr w:rsidR="00474587" w:rsidRPr="005A4142" w14:paraId="2858E09B" w14:textId="77777777" w:rsidTr="005234C9">
        <w:tc>
          <w:tcPr>
            <w:tcW w:w="1728" w:type="dxa"/>
          </w:tcPr>
          <w:p w14:paraId="5BB2C797" w14:textId="77777777" w:rsidR="00474587" w:rsidRPr="005A4142" w:rsidRDefault="00474587" w:rsidP="005234C9">
            <w:pPr>
              <w:spacing w:after="0" w:line="240" w:lineRule="auto"/>
              <w:jc w:val="both"/>
              <w:rPr>
                <w:b/>
                <w:sz w:val="24"/>
                <w:szCs w:val="24"/>
              </w:rPr>
            </w:pPr>
            <w:r w:rsidRPr="005A4142">
              <w:rPr>
                <w:b/>
                <w:sz w:val="24"/>
                <w:szCs w:val="24"/>
              </w:rPr>
              <w:t>Introducción o punto de partida</w:t>
            </w:r>
          </w:p>
          <w:p w14:paraId="749FD594" w14:textId="77777777" w:rsidR="00474587" w:rsidRPr="005A4142" w:rsidRDefault="00474587" w:rsidP="005234C9">
            <w:pPr>
              <w:spacing w:after="0" w:line="240" w:lineRule="auto"/>
              <w:jc w:val="both"/>
              <w:rPr>
                <w:sz w:val="24"/>
                <w:szCs w:val="24"/>
              </w:rPr>
            </w:pPr>
          </w:p>
        </w:tc>
        <w:tc>
          <w:tcPr>
            <w:tcW w:w="7817" w:type="dxa"/>
          </w:tcPr>
          <w:p w14:paraId="32D173EC" w14:textId="77777777" w:rsidR="00474587" w:rsidRPr="005A4142" w:rsidRDefault="00474587" w:rsidP="005234C9">
            <w:pPr>
              <w:spacing w:after="0" w:line="240" w:lineRule="auto"/>
              <w:jc w:val="both"/>
              <w:rPr>
                <w:sz w:val="24"/>
                <w:szCs w:val="24"/>
              </w:rPr>
            </w:pPr>
            <w:r w:rsidRPr="005A4142">
              <w:rPr>
                <w:sz w:val="24"/>
                <w:szCs w:val="24"/>
              </w:rPr>
              <w:t>Los adultos hablamos sobre los niños, los adolescentes, los jóvenes. Pero escuchamos poco lo que ellos y ellas tienen para decirnos. Doble esfuerzo cuando se trata de niños, adolescentes y jóvenes pobres. Porque, además de la diferencia generacional, está la diferencia social.</w:t>
            </w:r>
          </w:p>
        </w:tc>
      </w:tr>
      <w:tr w:rsidR="00474587" w:rsidRPr="005A4142" w14:paraId="67FBA5FB" w14:textId="77777777" w:rsidTr="005234C9">
        <w:tc>
          <w:tcPr>
            <w:tcW w:w="1728" w:type="dxa"/>
          </w:tcPr>
          <w:p w14:paraId="74AD52CD" w14:textId="77777777" w:rsidR="00474587" w:rsidRPr="005A4142" w:rsidRDefault="00474587" w:rsidP="005234C9">
            <w:pPr>
              <w:spacing w:after="0" w:line="240" w:lineRule="auto"/>
              <w:jc w:val="both"/>
              <w:rPr>
                <w:b/>
                <w:sz w:val="24"/>
                <w:szCs w:val="24"/>
              </w:rPr>
            </w:pPr>
            <w:r w:rsidRPr="005A4142">
              <w:rPr>
                <w:b/>
                <w:sz w:val="24"/>
                <w:szCs w:val="24"/>
              </w:rPr>
              <w:t>Tesis o hipótesis</w:t>
            </w:r>
          </w:p>
          <w:p w14:paraId="384E8107" w14:textId="77777777" w:rsidR="00474587" w:rsidRPr="005A4142" w:rsidRDefault="00474587" w:rsidP="005234C9">
            <w:pPr>
              <w:spacing w:after="0" w:line="240" w:lineRule="auto"/>
              <w:jc w:val="both"/>
              <w:rPr>
                <w:sz w:val="24"/>
                <w:szCs w:val="24"/>
              </w:rPr>
            </w:pPr>
          </w:p>
        </w:tc>
        <w:tc>
          <w:tcPr>
            <w:tcW w:w="7817" w:type="dxa"/>
          </w:tcPr>
          <w:p w14:paraId="36B8BB71" w14:textId="77777777" w:rsidR="00474587" w:rsidRPr="005A4142" w:rsidRDefault="00474587" w:rsidP="005234C9">
            <w:pPr>
              <w:spacing w:after="0" w:line="240" w:lineRule="auto"/>
              <w:jc w:val="both"/>
              <w:rPr>
                <w:sz w:val="24"/>
                <w:szCs w:val="24"/>
              </w:rPr>
            </w:pPr>
            <w:r w:rsidRPr="005A4142">
              <w:rPr>
                <w:sz w:val="24"/>
                <w:szCs w:val="24"/>
              </w:rPr>
              <w:t>Todo intento real de comprensión de un problema requiere la capacidad de reflexionar, de detenernos a escuchar. Desafío difícil cuando priman los contextos conflictivos sobre los solidarios y cooperativos, cuando la desigualdad prima sobre la justicia. Porque cuando nos sentimos violentados cotidianamente, no estamos dispuestos a escuchar; estamos predispuestos a descargar violencia. Y la violencia se derrama fácilmente hacia abajo, se multiplica.</w:t>
            </w:r>
          </w:p>
        </w:tc>
      </w:tr>
      <w:tr w:rsidR="00474587" w:rsidRPr="005A4142" w14:paraId="71B32E7C" w14:textId="77777777" w:rsidTr="005234C9">
        <w:tc>
          <w:tcPr>
            <w:tcW w:w="1728" w:type="dxa"/>
          </w:tcPr>
          <w:p w14:paraId="3C1B7669" w14:textId="77777777" w:rsidR="00474587" w:rsidRPr="005A4142" w:rsidRDefault="00474587" w:rsidP="005234C9">
            <w:pPr>
              <w:spacing w:after="0" w:line="240" w:lineRule="auto"/>
              <w:jc w:val="both"/>
              <w:rPr>
                <w:b/>
                <w:sz w:val="24"/>
                <w:szCs w:val="24"/>
              </w:rPr>
            </w:pPr>
            <w:r w:rsidRPr="005A4142">
              <w:rPr>
                <w:b/>
                <w:sz w:val="24"/>
                <w:szCs w:val="24"/>
              </w:rPr>
              <w:t>Argumentación o demostración de la tesis</w:t>
            </w:r>
          </w:p>
          <w:p w14:paraId="049A6706" w14:textId="77777777" w:rsidR="00474587" w:rsidRPr="005A4142" w:rsidRDefault="00474587" w:rsidP="005234C9">
            <w:pPr>
              <w:spacing w:after="0" w:line="240" w:lineRule="auto"/>
              <w:jc w:val="both"/>
              <w:rPr>
                <w:sz w:val="24"/>
                <w:szCs w:val="24"/>
              </w:rPr>
            </w:pPr>
          </w:p>
        </w:tc>
        <w:tc>
          <w:tcPr>
            <w:tcW w:w="7817" w:type="dxa"/>
          </w:tcPr>
          <w:p w14:paraId="326F1298" w14:textId="77777777" w:rsidR="00474587" w:rsidRPr="005A4142" w:rsidRDefault="00474587" w:rsidP="005234C9">
            <w:pPr>
              <w:spacing w:after="0" w:line="240" w:lineRule="auto"/>
              <w:jc w:val="both"/>
              <w:rPr>
                <w:sz w:val="24"/>
                <w:szCs w:val="24"/>
              </w:rPr>
            </w:pPr>
            <w:r w:rsidRPr="005A4142">
              <w:rPr>
                <w:sz w:val="24"/>
                <w:szCs w:val="24"/>
              </w:rPr>
              <w:t>Y abajo están los niños, las niñas y adolescentes pobres.</w:t>
            </w:r>
          </w:p>
          <w:p w14:paraId="6A291AA5" w14:textId="77777777" w:rsidR="00474587" w:rsidRPr="005A4142" w:rsidRDefault="00474587" w:rsidP="005234C9">
            <w:pPr>
              <w:spacing w:after="0" w:line="240" w:lineRule="auto"/>
              <w:jc w:val="both"/>
              <w:rPr>
                <w:sz w:val="24"/>
                <w:szCs w:val="24"/>
              </w:rPr>
            </w:pPr>
            <w:r w:rsidRPr="005A4142">
              <w:rPr>
                <w:sz w:val="24"/>
                <w:szCs w:val="24"/>
              </w:rPr>
              <w:t>Todo adulto que se precie de ser responsable de sus propias opiniones y de saber escuchar al otro, podrá descubrir que los chicos y las chicas que pueden estudiar, trabajar, descubrir su sexualidad con información, orientación y sin miedos, optan por esto y no por el delito.</w:t>
            </w:r>
          </w:p>
          <w:p w14:paraId="45F02C72" w14:textId="77777777" w:rsidR="00474587" w:rsidRPr="005A4142" w:rsidRDefault="00474587" w:rsidP="005234C9">
            <w:pPr>
              <w:spacing w:after="0" w:line="240" w:lineRule="auto"/>
              <w:jc w:val="both"/>
              <w:rPr>
                <w:sz w:val="24"/>
                <w:szCs w:val="24"/>
              </w:rPr>
            </w:pPr>
            <w:r w:rsidRPr="005A4142">
              <w:rPr>
                <w:sz w:val="24"/>
                <w:szCs w:val="24"/>
              </w:rPr>
              <w:t xml:space="preserve">Y si se esgrime el argumento de que hay algunos que “optan” por el delito y que merecen una pena, tendríamos que tener certeza sobre dos </w:t>
            </w:r>
            <w:r w:rsidRPr="005A4142">
              <w:rPr>
                <w:sz w:val="24"/>
                <w:szCs w:val="24"/>
              </w:rPr>
              <w:lastRenderedPageBreak/>
              <w:t>cosas: primero, afirmar que ese niño o joven tuvo aquellas otras opciones previamente; segundo, ser consciente de que una pena (internación, tratamiento) que no es adecuada a las necesidades de quien la sufre y respetuosa de su identidad personal y social, sólo logra reproducir la violencia.</w:t>
            </w:r>
          </w:p>
          <w:p w14:paraId="29E5D899" w14:textId="77777777" w:rsidR="00474587" w:rsidRPr="005A4142" w:rsidRDefault="00474587" w:rsidP="005234C9">
            <w:pPr>
              <w:spacing w:after="0" w:line="240" w:lineRule="auto"/>
              <w:jc w:val="both"/>
              <w:rPr>
                <w:sz w:val="24"/>
                <w:szCs w:val="24"/>
              </w:rPr>
            </w:pPr>
            <w:r w:rsidRPr="005A4142">
              <w:rPr>
                <w:sz w:val="24"/>
                <w:szCs w:val="24"/>
              </w:rPr>
              <w:t>Cuando se reflotan proyectos para bajar la edad de imputabilidad de niños y adolescentes, cuando se hegemoniza en el poder político y en el poder económico un proyecto que agudiza las desigualdades sociales… ¿Estamos construyendo democracia o una sociedad más violenta?</w:t>
            </w:r>
          </w:p>
        </w:tc>
      </w:tr>
      <w:tr w:rsidR="00474587" w:rsidRPr="005A4142" w14:paraId="04DF0AE4" w14:textId="77777777" w:rsidTr="005234C9">
        <w:tc>
          <w:tcPr>
            <w:tcW w:w="1728" w:type="dxa"/>
          </w:tcPr>
          <w:p w14:paraId="020B4123" w14:textId="77777777" w:rsidR="00474587" w:rsidRPr="005A4142" w:rsidRDefault="00474587" w:rsidP="005234C9">
            <w:pPr>
              <w:spacing w:after="0" w:line="240" w:lineRule="auto"/>
              <w:jc w:val="both"/>
              <w:rPr>
                <w:sz w:val="24"/>
                <w:szCs w:val="24"/>
              </w:rPr>
            </w:pPr>
            <w:r w:rsidRPr="005A4142">
              <w:rPr>
                <w:b/>
                <w:sz w:val="24"/>
                <w:szCs w:val="24"/>
              </w:rPr>
              <w:lastRenderedPageBreak/>
              <w:t>Cierre</w:t>
            </w:r>
          </w:p>
        </w:tc>
        <w:tc>
          <w:tcPr>
            <w:tcW w:w="7817" w:type="dxa"/>
          </w:tcPr>
          <w:p w14:paraId="04CE9963" w14:textId="77777777" w:rsidR="00474587" w:rsidRPr="005A4142" w:rsidRDefault="00474587" w:rsidP="005234C9">
            <w:pPr>
              <w:spacing w:after="0" w:line="240" w:lineRule="auto"/>
              <w:jc w:val="both"/>
              <w:rPr>
                <w:sz w:val="24"/>
                <w:szCs w:val="24"/>
              </w:rPr>
            </w:pPr>
            <w:r w:rsidRPr="005A4142">
              <w:rPr>
                <w:sz w:val="24"/>
                <w:szCs w:val="24"/>
              </w:rPr>
              <w:t xml:space="preserve">Si nos sentimos ciudadanos, responderemos honestamente. Exigir respuestas al estado, en tanto garante de los derechos de la ciudadanía, es ineludible. </w:t>
            </w:r>
          </w:p>
        </w:tc>
      </w:tr>
    </w:tbl>
    <w:p w14:paraId="7BB17F78" w14:textId="77777777" w:rsidR="00474587" w:rsidRPr="005A4142" w:rsidRDefault="00474587" w:rsidP="00474587">
      <w:pPr>
        <w:pStyle w:val="Prrafodelista1"/>
        <w:tabs>
          <w:tab w:val="left" w:pos="5775"/>
        </w:tabs>
        <w:spacing w:before="100" w:beforeAutospacing="1" w:after="120" w:line="240" w:lineRule="auto"/>
        <w:ind w:left="0"/>
        <w:jc w:val="both"/>
        <w:rPr>
          <w:sz w:val="24"/>
          <w:szCs w:val="24"/>
          <w:lang w:val="es-PE"/>
        </w:rPr>
      </w:pPr>
    </w:p>
    <w:p w14:paraId="63740772" w14:textId="77777777" w:rsidR="00474587" w:rsidRPr="005A4142" w:rsidRDefault="00474587" w:rsidP="00474587">
      <w:pPr>
        <w:pStyle w:val="Prrafodelista1"/>
        <w:tabs>
          <w:tab w:val="left" w:pos="5775"/>
        </w:tabs>
        <w:spacing w:before="100" w:beforeAutospacing="1" w:after="120" w:line="240" w:lineRule="auto"/>
        <w:ind w:left="0"/>
        <w:jc w:val="both"/>
        <w:rPr>
          <w:sz w:val="24"/>
          <w:szCs w:val="24"/>
          <w:lang w:val="es-PE"/>
        </w:rPr>
      </w:pPr>
    </w:p>
    <w:p w14:paraId="754E8617" w14:textId="77777777" w:rsidR="00474587" w:rsidRPr="005A4142" w:rsidRDefault="00474587" w:rsidP="00474587">
      <w:pPr>
        <w:pStyle w:val="Prrafodelista1"/>
        <w:spacing w:before="100" w:beforeAutospacing="1" w:after="120" w:line="240" w:lineRule="auto"/>
        <w:jc w:val="both"/>
        <w:rPr>
          <w:b/>
          <w:sz w:val="24"/>
          <w:szCs w:val="24"/>
          <w:lang w:val="es-PE"/>
        </w:rPr>
      </w:pPr>
    </w:p>
    <w:p w14:paraId="607B0CDA" w14:textId="77777777" w:rsidR="00474587" w:rsidRPr="005A4142" w:rsidRDefault="00474587" w:rsidP="00474587">
      <w:pPr>
        <w:pStyle w:val="Prrafodelista1"/>
        <w:tabs>
          <w:tab w:val="left" w:pos="5775"/>
        </w:tabs>
        <w:spacing w:before="100" w:beforeAutospacing="1" w:after="0" w:line="240" w:lineRule="auto"/>
        <w:ind w:left="0"/>
        <w:jc w:val="both"/>
        <w:rPr>
          <w:sz w:val="24"/>
          <w:szCs w:val="24"/>
          <w:lang w:val="es-PE"/>
        </w:rPr>
      </w:pPr>
    </w:p>
    <w:p w14:paraId="6BA8E1A2" w14:textId="77777777" w:rsidR="00474587" w:rsidRDefault="00474587" w:rsidP="00474587">
      <w:pPr>
        <w:pStyle w:val="Textoindependiente"/>
        <w:spacing w:after="0"/>
        <w:jc w:val="both"/>
        <w:rPr>
          <w:rFonts w:ascii="Calibri" w:hAnsi="Calibri"/>
          <w:lang w:val="es-PE" w:eastAsia="en-US"/>
        </w:rPr>
      </w:pPr>
    </w:p>
    <w:p w14:paraId="48E4E6E8" w14:textId="77777777" w:rsidR="00474587" w:rsidRDefault="00474587" w:rsidP="00474587">
      <w:pPr>
        <w:pStyle w:val="Textoindependiente"/>
        <w:spacing w:after="0"/>
        <w:jc w:val="both"/>
        <w:rPr>
          <w:rFonts w:ascii="Calibri" w:hAnsi="Calibri"/>
          <w:lang w:val="es-PE" w:eastAsia="en-US"/>
        </w:rPr>
      </w:pPr>
    </w:p>
    <w:p w14:paraId="107B3138" w14:textId="77777777" w:rsidR="00474587" w:rsidRPr="006933C0" w:rsidRDefault="00474587" w:rsidP="00474587">
      <w:pPr>
        <w:pStyle w:val="Textoindependiente"/>
        <w:spacing w:after="0"/>
        <w:jc w:val="both"/>
        <w:rPr>
          <w:rFonts w:ascii="Calibri" w:hAnsi="Calibri"/>
          <w:sz w:val="22"/>
          <w:szCs w:val="22"/>
        </w:rPr>
      </w:pPr>
    </w:p>
    <w:p w14:paraId="611BEA23" w14:textId="77777777" w:rsidR="00474587" w:rsidRPr="00B0235D" w:rsidRDefault="00474587" w:rsidP="00474587">
      <w:pPr>
        <w:pStyle w:val="Prrafodelista1"/>
        <w:tabs>
          <w:tab w:val="left" w:pos="5775"/>
        </w:tabs>
        <w:spacing w:after="0" w:line="240" w:lineRule="auto"/>
        <w:ind w:left="0"/>
        <w:jc w:val="both"/>
        <w:rPr>
          <w:b/>
          <w:sz w:val="24"/>
          <w:szCs w:val="24"/>
        </w:rPr>
      </w:pPr>
      <w:r w:rsidRPr="00B0235D">
        <w:rPr>
          <w:b/>
          <w:sz w:val="24"/>
          <w:szCs w:val="24"/>
        </w:rPr>
        <w:t xml:space="preserve"> SIGNOS DE PUNTUACIÓN</w:t>
      </w:r>
    </w:p>
    <w:p w14:paraId="06F234C8" w14:textId="77777777" w:rsidR="00474587" w:rsidRPr="00B0235D" w:rsidRDefault="00474587" w:rsidP="00474587">
      <w:pPr>
        <w:pStyle w:val="Default"/>
        <w:jc w:val="both"/>
        <w:rPr>
          <w:rFonts w:ascii="Calibri" w:hAnsi="Calibri"/>
          <w:b/>
          <w:bCs/>
        </w:rPr>
      </w:pPr>
    </w:p>
    <w:p w14:paraId="14DF9DFF" w14:textId="77777777" w:rsidR="00474587" w:rsidRPr="00B0235D" w:rsidRDefault="00474587" w:rsidP="00474587">
      <w:pPr>
        <w:pStyle w:val="Default"/>
        <w:jc w:val="both"/>
        <w:rPr>
          <w:rFonts w:ascii="Calibri" w:hAnsi="Calibri"/>
        </w:rPr>
      </w:pPr>
    </w:p>
    <w:p w14:paraId="61BD0219" w14:textId="77777777" w:rsidR="00474587" w:rsidRPr="00B0235D" w:rsidRDefault="00474587" w:rsidP="00474587">
      <w:pPr>
        <w:pStyle w:val="Default"/>
        <w:jc w:val="both"/>
        <w:rPr>
          <w:rFonts w:ascii="Calibri" w:hAnsi="Calibri"/>
        </w:rPr>
      </w:pPr>
      <w:r w:rsidRPr="00B0235D">
        <w:rPr>
          <w:rFonts w:ascii="Calibri" w:hAnsi="Calibri"/>
        </w:rPr>
        <w:t xml:space="preserve">Al momento de sentarnos a escribir un texto, también es importante tener presente que el buen uso de los signos de puntación ayuda a transmitir mejor nuestros conocimientos. Su correcta utilización permite que el lector pueda seguir una lectura fluida, en la que los enunciados no se presten a ambigüedades. </w:t>
      </w:r>
    </w:p>
    <w:p w14:paraId="2B065758" w14:textId="77777777" w:rsidR="00474587" w:rsidRPr="00B0235D" w:rsidRDefault="00474587" w:rsidP="00474587">
      <w:pPr>
        <w:pStyle w:val="Default"/>
        <w:jc w:val="both"/>
        <w:rPr>
          <w:rFonts w:ascii="Calibri" w:hAnsi="Calibri"/>
        </w:rPr>
      </w:pPr>
      <w:r w:rsidRPr="00B0235D">
        <w:rPr>
          <w:rFonts w:ascii="Calibri" w:hAnsi="Calibri"/>
        </w:rPr>
        <w:t xml:space="preserve">A continuación, los invitamos a realizar un breve repaso por el uso de estas herramientas del lenguaje escrito que, a pesar de lo que ustedes puedan creer, son utilizados de manera errónea muy frecuentemente. </w:t>
      </w:r>
    </w:p>
    <w:p w14:paraId="2D5191C7" w14:textId="77777777" w:rsidR="00474587" w:rsidRPr="00B0235D" w:rsidRDefault="00474587" w:rsidP="00474587">
      <w:pPr>
        <w:pStyle w:val="Default"/>
        <w:jc w:val="both"/>
        <w:rPr>
          <w:rFonts w:ascii="Calibri" w:hAnsi="Calibri"/>
          <w:b/>
          <w:bCs/>
        </w:rPr>
      </w:pPr>
    </w:p>
    <w:p w14:paraId="2D524BB9" w14:textId="77777777" w:rsidR="00474587" w:rsidRPr="00B0235D" w:rsidRDefault="00474587" w:rsidP="00474587">
      <w:pPr>
        <w:pStyle w:val="Default"/>
        <w:jc w:val="both"/>
        <w:rPr>
          <w:rFonts w:ascii="Calibri" w:hAnsi="Calibri"/>
        </w:rPr>
      </w:pPr>
      <w:r w:rsidRPr="00B0235D">
        <w:rPr>
          <w:rFonts w:ascii="Calibri" w:hAnsi="Calibri"/>
          <w:b/>
          <w:bCs/>
        </w:rPr>
        <w:t xml:space="preserve">El punto aparte </w:t>
      </w:r>
    </w:p>
    <w:p w14:paraId="492FB62C" w14:textId="77777777" w:rsidR="00474587" w:rsidRPr="00B0235D" w:rsidRDefault="00474587" w:rsidP="00474587">
      <w:pPr>
        <w:pStyle w:val="Default"/>
        <w:jc w:val="both"/>
        <w:rPr>
          <w:rFonts w:ascii="Calibri" w:hAnsi="Calibri"/>
        </w:rPr>
      </w:pPr>
      <w:r w:rsidRPr="00B0235D">
        <w:rPr>
          <w:rFonts w:ascii="Calibri" w:hAnsi="Calibri"/>
        </w:rPr>
        <w:t xml:space="preserve">-Se utiliza a fin del párrafo. Cuando se comienza a escribir y después del punto y aparte, a veces se deja un espacio llamado sangría. </w:t>
      </w:r>
    </w:p>
    <w:p w14:paraId="466C9824" w14:textId="77777777" w:rsidR="00474587" w:rsidRPr="00B0235D" w:rsidRDefault="00474587" w:rsidP="00474587">
      <w:pPr>
        <w:pStyle w:val="Default"/>
        <w:jc w:val="both"/>
        <w:rPr>
          <w:rFonts w:ascii="Calibri" w:hAnsi="Calibri"/>
          <w:b/>
          <w:bCs/>
        </w:rPr>
      </w:pPr>
    </w:p>
    <w:p w14:paraId="4F1574F8" w14:textId="77777777" w:rsidR="00474587" w:rsidRPr="00B0235D" w:rsidRDefault="00474587" w:rsidP="00474587">
      <w:pPr>
        <w:pStyle w:val="Default"/>
        <w:jc w:val="both"/>
        <w:rPr>
          <w:rFonts w:ascii="Calibri" w:hAnsi="Calibri"/>
        </w:rPr>
      </w:pPr>
      <w:r w:rsidRPr="00B0235D">
        <w:rPr>
          <w:rFonts w:ascii="Calibri" w:hAnsi="Calibri"/>
          <w:b/>
          <w:bCs/>
        </w:rPr>
        <w:t xml:space="preserve">El punto seguido </w:t>
      </w:r>
    </w:p>
    <w:p w14:paraId="05352A69" w14:textId="77777777" w:rsidR="00474587" w:rsidRPr="00B0235D" w:rsidRDefault="00474587" w:rsidP="00474587">
      <w:pPr>
        <w:pStyle w:val="Default"/>
        <w:jc w:val="both"/>
        <w:rPr>
          <w:rFonts w:ascii="Calibri" w:hAnsi="Calibri"/>
        </w:rPr>
      </w:pPr>
      <w:r w:rsidRPr="00B0235D">
        <w:rPr>
          <w:rFonts w:ascii="Calibri" w:hAnsi="Calibri"/>
        </w:rPr>
        <w:t xml:space="preserve">-Marca el final de una oración y el comienzo de otra en el mismo párrafo. </w:t>
      </w:r>
    </w:p>
    <w:p w14:paraId="63A8A93A" w14:textId="77777777" w:rsidR="00474587" w:rsidRPr="00B0235D" w:rsidRDefault="00474587" w:rsidP="00474587">
      <w:pPr>
        <w:pStyle w:val="Default"/>
        <w:jc w:val="both"/>
        <w:rPr>
          <w:rFonts w:ascii="Calibri" w:hAnsi="Calibri"/>
        </w:rPr>
      </w:pPr>
      <w:r w:rsidRPr="00B0235D">
        <w:rPr>
          <w:rFonts w:ascii="Calibri" w:hAnsi="Calibri"/>
        </w:rPr>
        <w:t xml:space="preserve">-Marca el fin de una abreviatura. </w:t>
      </w:r>
    </w:p>
    <w:p w14:paraId="587100EB" w14:textId="77777777" w:rsidR="00474587" w:rsidRPr="00B0235D" w:rsidRDefault="00474587" w:rsidP="00474587">
      <w:pPr>
        <w:pStyle w:val="Default"/>
        <w:jc w:val="both"/>
        <w:rPr>
          <w:rFonts w:ascii="Calibri" w:hAnsi="Calibri"/>
          <w:b/>
          <w:bCs/>
        </w:rPr>
      </w:pPr>
    </w:p>
    <w:p w14:paraId="023D11F7" w14:textId="77777777" w:rsidR="00474587" w:rsidRPr="00B0235D" w:rsidRDefault="00474587" w:rsidP="00474587">
      <w:pPr>
        <w:pStyle w:val="Default"/>
        <w:jc w:val="both"/>
        <w:rPr>
          <w:rFonts w:ascii="Calibri" w:hAnsi="Calibri"/>
        </w:rPr>
      </w:pPr>
      <w:r w:rsidRPr="00B0235D">
        <w:rPr>
          <w:rFonts w:ascii="Calibri" w:hAnsi="Calibri"/>
          <w:b/>
          <w:bCs/>
        </w:rPr>
        <w:t xml:space="preserve">El punto y coma </w:t>
      </w:r>
    </w:p>
    <w:p w14:paraId="7BE6D4FE" w14:textId="77777777" w:rsidR="00474587" w:rsidRPr="00B0235D" w:rsidRDefault="00474587" w:rsidP="00474587">
      <w:pPr>
        <w:pStyle w:val="Default"/>
        <w:jc w:val="both"/>
        <w:rPr>
          <w:rFonts w:ascii="Calibri" w:hAnsi="Calibri"/>
        </w:rPr>
      </w:pPr>
      <w:r w:rsidRPr="00B0235D">
        <w:rPr>
          <w:rFonts w:ascii="Calibri" w:hAnsi="Calibri"/>
        </w:rPr>
        <w:t xml:space="preserve">-Separa proposiciones (unidades de sentido mínimas) dentro de una oración. </w:t>
      </w:r>
    </w:p>
    <w:p w14:paraId="6186112E" w14:textId="77777777" w:rsidR="00474587" w:rsidRPr="00B0235D" w:rsidRDefault="00474587" w:rsidP="00474587">
      <w:pPr>
        <w:pStyle w:val="Default"/>
        <w:jc w:val="both"/>
        <w:rPr>
          <w:rFonts w:ascii="Calibri" w:hAnsi="Calibri"/>
          <w:b/>
          <w:bCs/>
        </w:rPr>
      </w:pPr>
    </w:p>
    <w:p w14:paraId="5CAA79EE" w14:textId="77777777" w:rsidR="00B603D6" w:rsidRDefault="00B603D6" w:rsidP="00474587">
      <w:pPr>
        <w:pStyle w:val="Default"/>
        <w:jc w:val="both"/>
        <w:rPr>
          <w:rFonts w:ascii="Calibri" w:hAnsi="Calibri"/>
          <w:b/>
          <w:bCs/>
        </w:rPr>
      </w:pPr>
    </w:p>
    <w:p w14:paraId="131480F2" w14:textId="77777777" w:rsidR="00B603D6" w:rsidRDefault="00B603D6" w:rsidP="00474587">
      <w:pPr>
        <w:pStyle w:val="Default"/>
        <w:jc w:val="both"/>
        <w:rPr>
          <w:rFonts w:ascii="Calibri" w:hAnsi="Calibri"/>
          <w:b/>
          <w:bCs/>
        </w:rPr>
      </w:pPr>
    </w:p>
    <w:p w14:paraId="14A38375" w14:textId="77777777" w:rsidR="00B603D6" w:rsidRDefault="00474587" w:rsidP="00474587">
      <w:pPr>
        <w:pStyle w:val="Default"/>
        <w:jc w:val="both"/>
        <w:rPr>
          <w:rFonts w:ascii="Calibri" w:hAnsi="Calibri"/>
          <w:b/>
          <w:bCs/>
        </w:rPr>
      </w:pPr>
      <w:r w:rsidRPr="00B0235D">
        <w:rPr>
          <w:rFonts w:ascii="Calibri" w:hAnsi="Calibri"/>
          <w:b/>
          <w:bCs/>
        </w:rPr>
        <w:lastRenderedPageBreak/>
        <w:t>Los puntos suspensivos</w:t>
      </w:r>
    </w:p>
    <w:p w14:paraId="6F4DFAAF" w14:textId="5FF6D42D" w:rsidR="00474587" w:rsidRPr="00B0235D" w:rsidRDefault="00474587" w:rsidP="00474587">
      <w:pPr>
        <w:pStyle w:val="Default"/>
        <w:jc w:val="both"/>
        <w:rPr>
          <w:rFonts w:ascii="Calibri" w:hAnsi="Calibri"/>
        </w:rPr>
      </w:pPr>
      <w:r w:rsidRPr="00B0235D">
        <w:rPr>
          <w:rFonts w:ascii="Calibri" w:hAnsi="Calibri"/>
          <w:b/>
          <w:bCs/>
        </w:rPr>
        <w:t xml:space="preserve"> </w:t>
      </w:r>
    </w:p>
    <w:p w14:paraId="1D96F7C6" w14:textId="77777777" w:rsidR="00474587" w:rsidRPr="00B0235D" w:rsidRDefault="00474587" w:rsidP="00474587">
      <w:pPr>
        <w:pStyle w:val="Default"/>
        <w:jc w:val="both"/>
        <w:rPr>
          <w:rFonts w:ascii="Calibri" w:hAnsi="Calibri"/>
        </w:rPr>
      </w:pPr>
      <w:r w:rsidRPr="00B0235D">
        <w:rPr>
          <w:rFonts w:ascii="Calibri" w:hAnsi="Calibri"/>
        </w:rPr>
        <w:t xml:space="preserve">-Indican que algo se ha omitido en el texto que se cita. En lugar de esa información se colocan los puntos suspensivos. </w:t>
      </w:r>
    </w:p>
    <w:p w14:paraId="43AC257F" w14:textId="77777777" w:rsidR="00474587" w:rsidRPr="00B0235D" w:rsidRDefault="00474587" w:rsidP="00474587">
      <w:pPr>
        <w:pStyle w:val="Default"/>
        <w:jc w:val="both"/>
        <w:rPr>
          <w:rFonts w:ascii="Calibri" w:hAnsi="Calibri"/>
        </w:rPr>
      </w:pPr>
      <w:r w:rsidRPr="00B0235D">
        <w:rPr>
          <w:rFonts w:ascii="Calibri" w:hAnsi="Calibri"/>
        </w:rPr>
        <w:t xml:space="preserve">-Suspenden una idea para sorprender al lector al continuarla. Ej.: </w:t>
      </w:r>
      <w:r w:rsidRPr="00B0235D">
        <w:rPr>
          <w:rFonts w:ascii="Calibri" w:hAnsi="Calibri"/>
          <w:i/>
          <w:iCs/>
        </w:rPr>
        <w:t>Al cruzar la calle, Martín encontró… ¡un anillo de oro y diamantes</w:t>
      </w:r>
      <w:proofErr w:type="gramStart"/>
      <w:r w:rsidRPr="00B0235D">
        <w:rPr>
          <w:rFonts w:ascii="Calibri" w:hAnsi="Calibri"/>
          <w:i/>
          <w:iCs/>
        </w:rPr>
        <w:t>!.</w:t>
      </w:r>
      <w:proofErr w:type="gramEnd"/>
      <w:r w:rsidRPr="00B0235D">
        <w:rPr>
          <w:rFonts w:ascii="Calibri" w:hAnsi="Calibri"/>
          <w:i/>
          <w:iCs/>
        </w:rPr>
        <w:t xml:space="preserve"> </w:t>
      </w:r>
    </w:p>
    <w:p w14:paraId="3E274650" w14:textId="77777777" w:rsidR="00474587" w:rsidRPr="00B0235D" w:rsidRDefault="00474587" w:rsidP="00474587">
      <w:pPr>
        <w:pStyle w:val="Default"/>
        <w:jc w:val="both"/>
        <w:rPr>
          <w:rFonts w:ascii="Calibri" w:hAnsi="Calibri"/>
        </w:rPr>
      </w:pPr>
      <w:r w:rsidRPr="00B0235D">
        <w:rPr>
          <w:rFonts w:ascii="Calibri" w:hAnsi="Calibri"/>
        </w:rPr>
        <w:t xml:space="preserve">-Señalan duda, vacilación, paso del tiempo, indecisión. Ej.: </w:t>
      </w:r>
      <w:r w:rsidRPr="00B0235D">
        <w:rPr>
          <w:rFonts w:ascii="Calibri" w:hAnsi="Calibri"/>
          <w:i/>
          <w:iCs/>
        </w:rPr>
        <w:t xml:space="preserve">Ella había estudiado Veterinaria, pero... yo no le dejará tocar a mi perro. </w:t>
      </w:r>
    </w:p>
    <w:p w14:paraId="03C1485A" w14:textId="77777777" w:rsidR="00474587" w:rsidRPr="00B0235D" w:rsidRDefault="00474587" w:rsidP="00474587">
      <w:pPr>
        <w:pStyle w:val="Default"/>
        <w:jc w:val="both"/>
        <w:rPr>
          <w:rFonts w:ascii="Calibri" w:hAnsi="Calibri"/>
        </w:rPr>
      </w:pPr>
      <w:r w:rsidRPr="00B0235D">
        <w:rPr>
          <w:rFonts w:ascii="Calibri" w:hAnsi="Calibri"/>
        </w:rPr>
        <w:t xml:space="preserve">-Se utilizan como el etcétera, para indicar que continúan los términos en una enumeración. Ej.: </w:t>
      </w:r>
      <w:r w:rsidRPr="00B0235D">
        <w:rPr>
          <w:rFonts w:ascii="Calibri" w:hAnsi="Calibri"/>
          <w:i/>
          <w:iCs/>
        </w:rPr>
        <w:t xml:space="preserve">La vegetación autóctona del lugar está compuesta por algarrobo, espinillo, sauce, aguaribay... </w:t>
      </w:r>
    </w:p>
    <w:p w14:paraId="29015DA4" w14:textId="77777777" w:rsidR="00474587" w:rsidRPr="00B0235D" w:rsidRDefault="00474587" w:rsidP="00474587">
      <w:pPr>
        <w:pStyle w:val="Default"/>
        <w:jc w:val="both"/>
        <w:rPr>
          <w:rFonts w:ascii="Calibri" w:hAnsi="Calibri"/>
        </w:rPr>
      </w:pPr>
      <w:r w:rsidRPr="00B0235D">
        <w:rPr>
          <w:rFonts w:ascii="Calibri" w:hAnsi="Calibri"/>
        </w:rPr>
        <w:t xml:space="preserve">-Señalan indeterminación, se deja inconclusa una idea. Ej.: </w:t>
      </w:r>
      <w:r w:rsidRPr="00B0235D">
        <w:rPr>
          <w:rFonts w:ascii="Calibri" w:hAnsi="Calibri"/>
          <w:i/>
          <w:iCs/>
        </w:rPr>
        <w:t xml:space="preserve">Tanto va el cántaro a la fuente… </w:t>
      </w:r>
    </w:p>
    <w:p w14:paraId="34723837" w14:textId="77777777" w:rsidR="00474587" w:rsidRPr="00B0235D" w:rsidRDefault="00474587" w:rsidP="00474587">
      <w:pPr>
        <w:pStyle w:val="Default"/>
        <w:jc w:val="both"/>
        <w:rPr>
          <w:rFonts w:ascii="Calibri" w:hAnsi="Calibri"/>
          <w:b/>
          <w:bCs/>
        </w:rPr>
      </w:pPr>
    </w:p>
    <w:p w14:paraId="1CE37571" w14:textId="77777777" w:rsidR="00474587" w:rsidRPr="00B0235D" w:rsidRDefault="00474587" w:rsidP="00474587">
      <w:pPr>
        <w:pStyle w:val="Default"/>
        <w:jc w:val="both"/>
        <w:rPr>
          <w:rFonts w:ascii="Calibri" w:hAnsi="Calibri"/>
        </w:rPr>
      </w:pPr>
      <w:r w:rsidRPr="00B0235D">
        <w:rPr>
          <w:rFonts w:ascii="Calibri" w:hAnsi="Calibri"/>
          <w:b/>
          <w:bCs/>
        </w:rPr>
        <w:t xml:space="preserve">La coma </w:t>
      </w:r>
    </w:p>
    <w:p w14:paraId="5D1D3343" w14:textId="77777777" w:rsidR="00474587" w:rsidRPr="00B0235D" w:rsidRDefault="00474587" w:rsidP="00474587">
      <w:pPr>
        <w:pStyle w:val="Default"/>
        <w:jc w:val="both"/>
        <w:rPr>
          <w:rFonts w:ascii="Calibri" w:hAnsi="Calibri"/>
        </w:rPr>
      </w:pPr>
      <w:r w:rsidRPr="00B0235D">
        <w:rPr>
          <w:rFonts w:ascii="Calibri" w:hAnsi="Calibri"/>
        </w:rPr>
        <w:t xml:space="preserve">Tiene varios usos: </w:t>
      </w:r>
    </w:p>
    <w:p w14:paraId="4444688E" w14:textId="77777777" w:rsidR="00474587" w:rsidRPr="00B0235D" w:rsidRDefault="00474587" w:rsidP="00474587">
      <w:pPr>
        <w:pStyle w:val="Default"/>
        <w:jc w:val="both"/>
        <w:rPr>
          <w:rFonts w:ascii="Calibri" w:hAnsi="Calibri"/>
        </w:rPr>
      </w:pPr>
      <w:r w:rsidRPr="00B0235D">
        <w:rPr>
          <w:rFonts w:ascii="Calibri" w:hAnsi="Calibri"/>
        </w:rPr>
        <w:t xml:space="preserve">-Sirve para la enumeración de palabras o frases. </w:t>
      </w:r>
    </w:p>
    <w:p w14:paraId="0F6BF9EA" w14:textId="77777777" w:rsidR="00474587" w:rsidRPr="00B0235D" w:rsidRDefault="00474587" w:rsidP="00474587">
      <w:pPr>
        <w:pStyle w:val="Default"/>
        <w:jc w:val="both"/>
        <w:rPr>
          <w:rFonts w:ascii="Calibri" w:hAnsi="Calibri"/>
        </w:rPr>
      </w:pPr>
      <w:r w:rsidRPr="00B0235D">
        <w:rPr>
          <w:rFonts w:ascii="Calibri" w:hAnsi="Calibri"/>
        </w:rPr>
        <w:t xml:space="preserve">-Encerrar el vocativo (receptor del mensaje). Ej.: </w:t>
      </w:r>
      <w:r w:rsidRPr="00B0235D">
        <w:rPr>
          <w:rFonts w:ascii="Calibri" w:hAnsi="Calibri"/>
          <w:i/>
          <w:iCs/>
        </w:rPr>
        <w:t xml:space="preserve">Se lo repito, alumno, de ese modo no conseguirá despejar la incógnita. </w:t>
      </w:r>
    </w:p>
    <w:p w14:paraId="3C5F2FD1" w14:textId="77777777" w:rsidR="00474587" w:rsidRPr="00B0235D" w:rsidRDefault="00474587" w:rsidP="00474587">
      <w:pPr>
        <w:pStyle w:val="Default"/>
        <w:jc w:val="both"/>
        <w:rPr>
          <w:rFonts w:ascii="Calibri" w:hAnsi="Calibri"/>
        </w:rPr>
      </w:pPr>
      <w:r w:rsidRPr="00B0235D">
        <w:rPr>
          <w:rFonts w:ascii="Calibri" w:hAnsi="Calibri"/>
        </w:rPr>
        <w:t xml:space="preserve">-Separa el resto de una aclaración o explicación. Ej.: </w:t>
      </w:r>
      <w:r w:rsidRPr="00B0235D">
        <w:rPr>
          <w:rFonts w:ascii="Calibri" w:hAnsi="Calibri"/>
          <w:i/>
          <w:iCs/>
        </w:rPr>
        <w:t xml:space="preserve">A pesar de la lluvia, que me producía un poco de tristeza, pude sonreír. </w:t>
      </w:r>
    </w:p>
    <w:p w14:paraId="2ABA4C67" w14:textId="77777777" w:rsidR="00474587" w:rsidRPr="00B0235D" w:rsidRDefault="00474587" w:rsidP="00474587">
      <w:pPr>
        <w:pStyle w:val="Default"/>
        <w:jc w:val="both"/>
        <w:rPr>
          <w:rFonts w:ascii="Calibri" w:hAnsi="Calibri"/>
        </w:rPr>
      </w:pPr>
      <w:r w:rsidRPr="00B0235D">
        <w:rPr>
          <w:rFonts w:ascii="Calibri" w:hAnsi="Calibri"/>
        </w:rPr>
        <w:t xml:space="preserve">-Sirve para indicar la omisión del verbo. Ej.: </w:t>
      </w:r>
      <w:r w:rsidRPr="00B0235D">
        <w:rPr>
          <w:rFonts w:ascii="Calibri" w:hAnsi="Calibri"/>
          <w:i/>
          <w:iCs/>
        </w:rPr>
        <w:t>Los videos tienen su encanto. El cine, el suyo</w:t>
      </w:r>
      <w:r w:rsidRPr="00B0235D">
        <w:rPr>
          <w:rFonts w:ascii="Calibri" w:hAnsi="Calibri"/>
        </w:rPr>
        <w:t xml:space="preserve">. </w:t>
      </w:r>
    </w:p>
    <w:p w14:paraId="4811DF56" w14:textId="77777777" w:rsidR="00474587" w:rsidRPr="00B0235D" w:rsidRDefault="00474587" w:rsidP="00474587">
      <w:pPr>
        <w:pStyle w:val="Default"/>
        <w:jc w:val="both"/>
        <w:rPr>
          <w:rFonts w:ascii="Calibri" w:hAnsi="Calibri"/>
        </w:rPr>
      </w:pPr>
      <w:r w:rsidRPr="00B0235D">
        <w:rPr>
          <w:rFonts w:ascii="Calibri" w:hAnsi="Calibri"/>
        </w:rPr>
        <w:t xml:space="preserve">-Marca la alteración del orden sintáctico. Ej.: </w:t>
      </w:r>
      <w:r w:rsidRPr="00B0235D">
        <w:rPr>
          <w:rFonts w:ascii="Calibri" w:hAnsi="Calibri"/>
          <w:i/>
          <w:iCs/>
        </w:rPr>
        <w:t>Entre sauces y ranchitos, la casa se veía fuera de tiempo</w:t>
      </w:r>
      <w:r w:rsidRPr="00B0235D">
        <w:rPr>
          <w:rFonts w:ascii="Calibri" w:hAnsi="Calibri"/>
        </w:rPr>
        <w:t xml:space="preserve">”. </w:t>
      </w:r>
    </w:p>
    <w:p w14:paraId="70B1D0DD" w14:textId="77777777" w:rsidR="00474587" w:rsidRPr="00B0235D" w:rsidRDefault="00474587" w:rsidP="00474587">
      <w:pPr>
        <w:pStyle w:val="Default"/>
        <w:jc w:val="both"/>
        <w:rPr>
          <w:rFonts w:ascii="Calibri" w:hAnsi="Calibri"/>
        </w:rPr>
      </w:pPr>
      <w:r w:rsidRPr="00B0235D">
        <w:rPr>
          <w:rFonts w:ascii="Calibri" w:hAnsi="Calibri"/>
        </w:rPr>
        <w:t xml:space="preserve">-Encierra o va luego de modalizadores y conectores. Ej.: </w:t>
      </w:r>
      <w:r w:rsidRPr="00B0235D">
        <w:rPr>
          <w:rFonts w:ascii="Calibri" w:hAnsi="Calibri"/>
          <w:i/>
          <w:iCs/>
        </w:rPr>
        <w:t>María, o sea, mi madre</w:t>
      </w:r>
      <w:r w:rsidRPr="00B0235D">
        <w:rPr>
          <w:rFonts w:ascii="Calibri" w:hAnsi="Calibri"/>
        </w:rPr>
        <w:t xml:space="preserve">; </w:t>
      </w:r>
      <w:r w:rsidRPr="00B0235D">
        <w:rPr>
          <w:rFonts w:ascii="Calibri" w:hAnsi="Calibri"/>
          <w:i/>
          <w:iCs/>
        </w:rPr>
        <w:t>Al principio, nada parecía importarle; La sintaxis, en cambio, atiende a la particular manera en que las palabras se comportan en el interior de una oración</w:t>
      </w:r>
      <w:r w:rsidRPr="00B0235D">
        <w:rPr>
          <w:rFonts w:ascii="Calibri" w:hAnsi="Calibri"/>
        </w:rPr>
        <w:t xml:space="preserve">. </w:t>
      </w:r>
    </w:p>
    <w:p w14:paraId="70A69A54" w14:textId="77777777" w:rsidR="00474587" w:rsidRPr="00B0235D" w:rsidRDefault="00474587" w:rsidP="00474587">
      <w:pPr>
        <w:pStyle w:val="Default"/>
        <w:jc w:val="both"/>
        <w:rPr>
          <w:rFonts w:ascii="Calibri" w:hAnsi="Calibri"/>
        </w:rPr>
      </w:pPr>
      <w:r w:rsidRPr="00B0235D">
        <w:rPr>
          <w:rFonts w:ascii="Calibri" w:hAnsi="Calibri"/>
        </w:rPr>
        <w:t xml:space="preserve">-Se coloca, en general, antes de los conectores adversativos (pero, mas). Ej.: </w:t>
      </w:r>
      <w:r w:rsidRPr="00B0235D">
        <w:rPr>
          <w:rFonts w:ascii="Calibri" w:hAnsi="Calibri"/>
          <w:i/>
          <w:iCs/>
        </w:rPr>
        <w:t>Don Quijote salió por primera vez de su aldea, pero volvería muy pronto y malherido</w:t>
      </w:r>
      <w:r w:rsidRPr="00B0235D">
        <w:rPr>
          <w:rFonts w:ascii="Calibri" w:hAnsi="Calibri"/>
        </w:rPr>
        <w:t xml:space="preserve">. </w:t>
      </w:r>
    </w:p>
    <w:p w14:paraId="427B8605" w14:textId="77777777" w:rsidR="00474587" w:rsidRPr="00B0235D" w:rsidRDefault="00474587" w:rsidP="00474587">
      <w:pPr>
        <w:pStyle w:val="Default"/>
        <w:jc w:val="both"/>
        <w:rPr>
          <w:rFonts w:ascii="Calibri" w:hAnsi="Calibri"/>
          <w:b/>
          <w:bCs/>
        </w:rPr>
      </w:pPr>
    </w:p>
    <w:p w14:paraId="17D15140" w14:textId="77777777" w:rsidR="00474587" w:rsidRPr="00B0235D" w:rsidRDefault="00474587" w:rsidP="00474587">
      <w:pPr>
        <w:pStyle w:val="Default"/>
        <w:jc w:val="both"/>
        <w:rPr>
          <w:rFonts w:ascii="Calibri" w:hAnsi="Calibri"/>
          <w:b/>
          <w:bCs/>
        </w:rPr>
      </w:pPr>
    </w:p>
    <w:p w14:paraId="5426B926" w14:textId="77777777" w:rsidR="00474587" w:rsidRPr="00B0235D" w:rsidRDefault="00474587" w:rsidP="00474587">
      <w:pPr>
        <w:pStyle w:val="Default"/>
        <w:jc w:val="both"/>
        <w:rPr>
          <w:rFonts w:ascii="Calibri" w:hAnsi="Calibri"/>
        </w:rPr>
      </w:pPr>
      <w:r w:rsidRPr="00B0235D">
        <w:rPr>
          <w:rFonts w:ascii="Calibri" w:hAnsi="Calibri"/>
          <w:b/>
          <w:bCs/>
        </w:rPr>
        <w:t xml:space="preserve">Los dos puntos </w:t>
      </w:r>
    </w:p>
    <w:p w14:paraId="6C99C9C8" w14:textId="77777777" w:rsidR="00474587" w:rsidRPr="00B0235D" w:rsidRDefault="00474587" w:rsidP="00474587">
      <w:pPr>
        <w:pStyle w:val="Default"/>
        <w:jc w:val="both"/>
        <w:rPr>
          <w:rFonts w:ascii="Calibri" w:hAnsi="Calibri"/>
        </w:rPr>
      </w:pPr>
      <w:r w:rsidRPr="00B0235D">
        <w:rPr>
          <w:rFonts w:ascii="Calibri" w:hAnsi="Calibri"/>
        </w:rPr>
        <w:t xml:space="preserve">Se colocan: </w:t>
      </w:r>
    </w:p>
    <w:p w14:paraId="62DEFBD5" w14:textId="77777777" w:rsidR="00474587" w:rsidRPr="00B0235D" w:rsidRDefault="00474587" w:rsidP="00474587">
      <w:pPr>
        <w:pStyle w:val="Default"/>
        <w:jc w:val="both"/>
        <w:rPr>
          <w:rFonts w:ascii="Calibri" w:hAnsi="Calibri"/>
        </w:rPr>
      </w:pPr>
      <w:r w:rsidRPr="00B0235D">
        <w:rPr>
          <w:rFonts w:ascii="Calibri" w:hAnsi="Calibri"/>
        </w:rPr>
        <w:t xml:space="preserve">-Antes de aclarar o enumerar lo que está contenido en una palabra o frase. Ej.: </w:t>
      </w:r>
      <w:r w:rsidRPr="00B0235D">
        <w:rPr>
          <w:rFonts w:ascii="Calibri" w:hAnsi="Calibri"/>
          <w:i/>
          <w:iCs/>
        </w:rPr>
        <w:t>Hay dos clases se personas: las solidarias y las otras</w:t>
      </w:r>
      <w:r w:rsidRPr="00B0235D">
        <w:rPr>
          <w:rFonts w:ascii="Calibri" w:hAnsi="Calibri"/>
        </w:rPr>
        <w:t xml:space="preserve">. </w:t>
      </w:r>
    </w:p>
    <w:p w14:paraId="1F701616" w14:textId="77777777" w:rsidR="00474587" w:rsidRPr="00B0235D" w:rsidRDefault="00474587" w:rsidP="00474587">
      <w:pPr>
        <w:pStyle w:val="Default"/>
        <w:jc w:val="both"/>
        <w:rPr>
          <w:rFonts w:ascii="Calibri" w:hAnsi="Calibri"/>
        </w:rPr>
      </w:pPr>
      <w:r w:rsidRPr="00B0235D">
        <w:rPr>
          <w:rFonts w:ascii="Calibri" w:hAnsi="Calibri"/>
        </w:rPr>
        <w:t xml:space="preserve">-Antes de realizar una cita textual. Ej.: </w:t>
      </w:r>
      <w:r w:rsidRPr="00B0235D">
        <w:rPr>
          <w:rFonts w:ascii="Calibri" w:hAnsi="Calibri"/>
          <w:i/>
          <w:iCs/>
        </w:rPr>
        <w:t xml:space="preserve">La inauguración de la novela moderna se produce en el año 1605 con la frase: “En un lugar de </w:t>
      </w:r>
      <w:smartTag w:uri="urn:schemas-microsoft-com:office:smarttags" w:element="PersonName">
        <w:smartTagPr>
          <w:attr w:name="ProductID" w:val="la Mancha"/>
        </w:smartTagPr>
        <w:r w:rsidRPr="00B0235D">
          <w:rPr>
            <w:rFonts w:ascii="Calibri" w:hAnsi="Calibri"/>
            <w:i/>
            <w:iCs/>
          </w:rPr>
          <w:t>la Mancha</w:t>
        </w:r>
      </w:smartTag>
      <w:r w:rsidRPr="00B0235D">
        <w:rPr>
          <w:rFonts w:ascii="Calibri" w:hAnsi="Calibri"/>
          <w:i/>
          <w:iCs/>
        </w:rPr>
        <w:t xml:space="preserve">, de cuyo nombre no quiero acordarme…”. </w:t>
      </w:r>
    </w:p>
    <w:p w14:paraId="2A0C1F90" w14:textId="77777777" w:rsidR="00474587" w:rsidRPr="00B0235D" w:rsidRDefault="00474587" w:rsidP="00474587">
      <w:pPr>
        <w:pStyle w:val="Default"/>
        <w:jc w:val="both"/>
        <w:rPr>
          <w:rFonts w:ascii="Calibri" w:hAnsi="Calibri"/>
        </w:rPr>
      </w:pPr>
      <w:r w:rsidRPr="00B0235D">
        <w:rPr>
          <w:rFonts w:ascii="Calibri" w:hAnsi="Calibri"/>
        </w:rPr>
        <w:t xml:space="preserve">-Después de encabezamientos. Ej.: </w:t>
      </w:r>
      <w:r w:rsidRPr="00B0235D">
        <w:rPr>
          <w:rFonts w:ascii="Calibri" w:hAnsi="Calibri"/>
          <w:i/>
          <w:iCs/>
        </w:rPr>
        <w:t xml:space="preserve">Estimado amigo: </w:t>
      </w:r>
    </w:p>
    <w:p w14:paraId="2E239B6C" w14:textId="77777777" w:rsidR="00474587" w:rsidRPr="00B0235D" w:rsidRDefault="00474587" w:rsidP="00474587">
      <w:pPr>
        <w:pStyle w:val="Default"/>
        <w:jc w:val="both"/>
        <w:rPr>
          <w:rFonts w:ascii="Calibri" w:hAnsi="Calibri"/>
        </w:rPr>
      </w:pPr>
      <w:r w:rsidRPr="00B0235D">
        <w:rPr>
          <w:rFonts w:ascii="Calibri" w:hAnsi="Calibri"/>
          <w:i/>
          <w:iCs/>
        </w:rPr>
        <w:t xml:space="preserve">De mi mayor consideración: </w:t>
      </w:r>
    </w:p>
    <w:p w14:paraId="270E5C59" w14:textId="77777777" w:rsidR="00474587" w:rsidRPr="00B0235D" w:rsidRDefault="00474587" w:rsidP="00474587">
      <w:pPr>
        <w:pStyle w:val="Default"/>
        <w:jc w:val="both"/>
        <w:rPr>
          <w:rFonts w:ascii="Calibri" w:hAnsi="Calibri"/>
        </w:rPr>
      </w:pPr>
      <w:r w:rsidRPr="00B0235D">
        <w:rPr>
          <w:rFonts w:ascii="Calibri" w:hAnsi="Calibri"/>
        </w:rPr>
        <w:t xml:space="preserve">-Entre una palabra y su definición: </w:t>
      </w:r>
      <w:r w:rsidRPr="00B0235D">
        <w:rPr>
          <w:rFonts w:ascii="Calibri" w:hAnsi="Calibri"/>
          <w:i/>
          <w:iCs/>
        </w:rPr>
        <w:t>caro: que tiene un alto precio</w:t>
      </w:r>
      <w:r w:rsidRPr="00B0235D">
        <w:rPr>
          <w:rFonts w:ascii="Calibri" w:hAnsi="Calibri"/>
        </w:rPr>
        <w:t xml:space="preserve">. </w:t>
      </w:r>
    </w:p>
    <w:p w14:paraId="6CF97B33" w14:textId="77777777" w:rsidR="00474587" w:rsidRPr="00B0235D" w:rsidRDefault="00474587" w:rsidP="00474587">
      <w:pPr>
        <w:pStyle w:val="Default"/>
        <w:jc w:val="both"/>
        <w:rPr>
          <w:rFonts w:ascii="Calibri" w:hAnsi="Calibri"/>
          <w:i/>
          <w:iCs/>
        </w:rPr>
      </w:pPr>
      <w:r w:rsidRPr="00B0235D">
        <w:rPr>
          <w:rFonts w:ascii="Calibri" w:hAnsi="Calibri"/>
        </w:rPr>
        <w:t xml:space="preserve">-Cuando se enuncia algo que es resultado o consecuencia de lo anterior. Ej.: </w:t>
      </w:r>
      <w:r w:rsidRPr="00B0235D">
        <w:rPr>
          <w:rFonts w:ascii="Calibri" w:hAnsi="Calibri"/>
          <w:i/>
          <w:iCs/>
        </w:rPr>
        <w:t xml:space="preserve">Hay gente que no enmienda sus errores: prefiere perfeccionarlos. </w:t>
      </w:r>
    </w:p>
    <w:p w14:paraId="39F84E8F" w14:textId="77777777" w:rsidR="00474587" w:rsidRPr="00B0235D" w:rsidRDefault="00474587" w:rsidP="00474587">
      <w:pPr>
        <w:pStyle w:val="Default"/>
        <w:jc w:val="both"/>
        <w:rPr>
          <w:rFonts w:ascii="Calibri" w:hAnsi="Calibri"/>
        </w:rPr>
      </w:pPr>
      <w:r w:rsidRPr="00B0235D">
        <w:rPr>
          <w:rFonts w:ascii="Calibri" w:hAnsi="Calibri"/>
        </w:rPr>
        <w:lastRenderedPageBreak/>
        <w:t xml:space="preserve">Aclaración: después de los dos puntos se utilizan minúsculas (salvo cuando se trata de una cita textual que se transcribe íntegramente desde su comienzo o luego del encabezamiento de una carta). </w:t>
      </w:r>
    </w:p>
    <w:p w14:paraId="05EAA7AF" w14:textId="77777777" w:rsidR="00474587" w:rsidRPr="00B0235D" w:rsidRDefault="00474587" w:rsidP="00474587">
      <w:pPr>
        <w:pStyle w:val="Default"/>
        <w:jc w:val="both"/>
        <w:rPr>
          <w:rFonts w:ascii="Calibri" w:hAnsi="Calibri"/>
          <w:b/>
          <w:bCs/>
        </w:rPr>
      </w:pPr>
    </w:p>
    <w:p w14:paraId="162F8EFD" w14:textId="77777777" w:rsidR="00474587" w:rsidRPr="00B0235D" w:rsidRDefault="00474587" w:rsidP="00474587">
      <w:pPr>
        <w:pStyle w:val="Default"/>
        <w:jc w:val="both"/>
        <w:rPr>
          <w:rFonts w:ascii="Calibri" w:hAnsi="Calibri"/>
        </w:rPr>
      </w:pPr>
      <w:r w:rsidRPr="00B0235D">
        <w:rPr>
          <w:rFonts w:ascii="Calibri" w:hAnsi="Calibri"/>
          <w:b/>
          <w:bCs/>
        </w:rPr>
        <w:t xml:space="preserve">El paréntesis </w:t>
      </w:r>
    </w:p>
    <w:p w14:paraId="398D2C0B" w14:textId="77777777" w:rsidR="00474587" w:rsidRPr="00B0235D" w:rsidRDefault="00474587" w:rsidP="00474587">
      <w:pPr>
        <w:pStyle w:val="Default"/>
        <w:jc w:val="both"/>
        <w:rPr>
          <w:rFonts w:ascii="Calibri" w:hAnsi="Calibri"/>
        </w:rPr>
      </w:pPr>
      <w:r w:rsidRPr="00B0235D">
        <w:rPr>
          <w:rFonts w:ascii="Calibri" w:hAnsi="Calibri"/>
        </w:rPr>
        <w:t xml:space="preserve">-Encierra aclaraciones. </w:t>
      </w:r>
    </w:p>
    <w:p w14:paraId="77DF7B4F" w14:textId="77777777" w:rsidR="00474587" w:rsidRPr="00B0235D" w:rsidRDefault="00474587" w:rsidP="00474587">
      <w:pPr>
        <w:pStyle w:val="Default"/>
        <w:jc w:val="both"/>
        <w:rPr>
          <w:rFonts w:ascii="Calibri" w:hAnsi="Calibri"/>
        </w:rPr>
      </w:pPr>
      <w:r w:rsidRPr="00B0235D">
        <w:rPr>
          <w:rFonts w:ascii="Calibri" w:hAnsi="Calibri"/>
        </w:rPr>
        <w:t xml:space="preserve">-Encierra acotaciones teatrales. </w:t>
      </w:r>
    </w:p>
    <w:p w14:paraId="538A7352" w14:textId="77777777" w:rsidR="00474587" w:rsidRPr="00B0235D" w:rsidRDefault="00474587" w:rsidP="00474587">
      <w:pPr>
        <w:pStyle w:val="Default"/>
        <w:jc w:val="both"/>
        <w:rPr>
          <w:rFonts w:ascii="Calibri" w:hAnsi="Calibri"/>
          <w:b/>
          <w:bCs/>
        </w:rPr>
      </w:pPr>
    </w:p>
    <w:p w14:paraId="0176E0BE" w14:textId="77777777" w:rsidR="00474587" w:rsidRPr="00B0235D" w:rsidRDefault="00474587" w:rsidP="00474587">
      <w:pPr>
        <w:pStyle w:val="Default"/>
        <w:jc w:val="both"/>
        <w:rPr>
          <w:rFonts w:ascii="Calibri" w:hAnsi="Calibri"/>
        </w:rPr>
      </w:pPr>
      <w:r w:rsidRPr="00B0235D">
        <w:rPr>
          <w:rFonts w:ascii="Calibri" w:hAnsi="Calibri"/>
          <w:b/>
          <w:bCs/>
        </w:rPr>
        <w:t xml:space="preserve">La raya </w:t>
      </w:r>
    </w:p>
    <w:p w14:paraId="4898853B" w14:textId="77777777" w:rsidR="00474587" w:rsidRPr="00B0235D" w:rsidRDefault="00474587" w:rsidP="00474587">
      <w:pPr>
        <w:pStyle w:val="Default"/>
        <w:jc w:val="both"/>
        <w:rPr>
          <w:rFonts w:ascii="Calibri" w:hAnsi="Calibri"/>
        </w:rPr>
      </w:pPr>
      <w:r w:rsidRPr="00B0235D">
        <w:rPr>
          <w:rFonts w:ascii="Calibri" w:hAnsi="Calibri"/>
        </w:rPr>
        <w:t xml:space="preserve">-Introduce los parlamentos de cada interlocutor en un diálogo. </w:t>
      </w:r>
    </w:p>
    <w:p w14:paraId="1E3C08B8" w14:textId="77777777" w:rsidR="00474587" w:rsidRPr="00B0235D" w:rsidRDefault="00474587" w:rsidP="00474587">
      <w:pPr>
        <w:pStyle w:val="Default"/>
        <w:jc w:val="both"/>
        <w:rPr>
          <w:rFonts w:ascii="Calibri" w:hAnsi="Calibri"/>
        </w:rPr>
      </w:pPr>
      <w:r w:rsidRPr="00B0235D">
        <w:rPr>
          <w:rFonts w:ascii="Calibri" w:hAnsi="Calibri"/>
        </w:rPr>
        <w:t xml:space="preserve">-Encierra aclaraciones. Ej.: </w:t>
      </w:r>
      <w:r w:rsidRPr="00B0235D">
        <w:rPr>
          <w:rFonts w:ascii="Calibri" w:hAnsi="Calibri"/>
          <w:i/>
          <w:iCs/>
        </w:rPr>
        <w:t>Era un ser tímido –todos lo sabían-, miraba con desconfianza, un temor extraño lo invadía a cada instante</w:t>
      </w:r>
      <w:r w:rsidRPr="00B0235D">
        <w:rPr>
          <w:rFonts w:ascii="Calibri" w:hAnsi="Calibri"/>
        </w:rPr>
        <w:t xml:space="preserve">. </w:t>
      </w:r>
    </w:p>
    <w:p w14:paraId="00274973" w14:textId="77777777" w:rsidR="00474587" w:rsidRPr="00B0235D" w:rsidRDefault="00474587" w:rsidP="00474587">
      <w:pPr>
        <w:pStyle w:val="Default"/>
        <w:jc w:val="both"/>
        <w:rPr>
          <w:rFonts w:ascii="Calibri" w:hAnsi="Calibri"/>
          <w:b/>
          <w:bCs/>
        </w:rPr>
      </w:pPr>
    </w:p>
    <w:p w14:paraId="7E3962A4" w14:textId="77777777" w:rsidR="00474587" w:rsidRPr="00B0235D" w:rsidRDefault="00474587" w:rsidP="00474587">
      <w:pPr>
        <w:pStyle w:val="Default"/>
        <w:jc w:val="both"/>
        <w:rPr>
          <w:rFonts w:ascii="Calibri" w:hAnsi="Calibri"/>
        </w:rPr>
      </w:pPr>
      <w:r w:rsidRPr="00B0235D">
        <w:rPr>
          <w:rFonts w:ascii="Calibri" w:hAnsi="Calibri"/>
          <w:b/>
          <w:bCs/>
        </w:rPr>
        <w:t xml:space="preserve">Las comillas </w:t>
      </w:r>
    </w:p>
    <w:p w14:paraId="7A8A31AD" w14:textId="77777777" w:rsidR="00474587" w:rsidRPr="00B0235D" w:rsidRDefault="00474587" w:rsidP="00474587">
      <w:pPr>
        <w:pStyle w:val="Default"/>
        <w:jc w:val="both"/>
        <w:rPr>
          <w:rFonts w:ascii="Calibri" w:hAnsi="Calibri"/>
        </w:rPr>
      </w:pPr>
      <w:r w:rsidRPr="00B0235D">
        <w:rPr>
          <w:rFonts w:ascii="Calibri" w:hAnsi="Calibri"/>
        </w:rPr>
        <w:t xml:space="preserve">-Se utilizan para destacar expresiones o palabras con el fin de que el receptor las decodifique de manera no habitual. Ej.: </w:t>
      </w:r>
      <w:r w:rsidRPr="00B0235D">
        <w:rPr>
          <w:rFonts w:ascii="Calibri" w:hAnsi="Calibri"/>
          <w:i/>
          <w:iCs/>
        </w:rPr>
        <w:t xml:space="preserve">Lo “valioso” de su tarea fue haber desatendido los reclamos de sus alumnos. </w:t>
      </w:r>
    </w:p>
    <w:p w14:paraId="22A0AB11" w14:textId="77777777" w:rsidR="00474587" w:rsidRPr="00B0235D" w:rsidRDefault="00474587" w:rsidP="00474587">
      <w:pPr>
        <w:pStyle w:val="Default"/>
        <w:jc w:val="both"/>
        <w:rPr>
          <w:rFonts w:ascii="Calibri" w:hAnsi="Calibri"/>
        </w:rPr>
      </w:pPr>
      <w:r w:rsidRPr="00B0235D">
        <w:rPr>
          <w:rFonts w:ascii="Calibri" w:hAnsi="Calibri"/>
        </w:rPr>
        <w:t xml:space="preserve">-Encierran citas textuales. Ej.: </w:t>
      </w:r>
      <w:r w:rsidRPr="00B0235D">
        <w:rPr>
          <w:rFonts w:ascii="Calibri" w:hAnsi="Calibri"/>
          <w:i/>
          <w:iCs/>
        </w:rPr>
        <w:t xml:space="preserve">Como dijo María Elena Walsh: “Un ladrón es vigilante y otro es juez”. </w:t>
      </w:r>
    </w:p>
    <w:p w14:paraId="08CF7057" w14:textId="77777777" w:rsidR="00474587" w:rsidRPr="00B0235D" w:rsidRDefault="00474587" w:rsidP="00474587">
      <w:pPr>
        <w:pStyle w:val="Default"/>
        <w:jc w:val="both"/>
        <w:rPr>
          <w:rFonts w:ascii="Calibri" w:hAnsi="Calibri"/>
        </w:rPr>
      </w:pPr>
      <w:r w:rsidRPr="00B0235D">
        <w:rPr>
          <w:rFonts w:ascii="Calibri" w:hAnsi="Calibri"/>
        </w:rPr>
        <w:t xml:space="preserve">-Señalan palabras extranjeras o enunciadas de manera incorrecta voluntariamente. Ej.: </w:t>
      </w:r>
      <w:r w:rsidRPr="00B0235D">
        <w:rPr>
          <w:rFonts w:ascii="Calibri" w:hAnsi="Calibri"/>
          <w:i/>
          <w:iCs/>
        </w:rPr>
        <w:t xml:space="preserve">Las escenas más impresionantes de la película son aquellas que representan un “flash back” en la historia. </w:t>
      </w:r>
    </w:p>
    <w:p w14:paraId="19155FD2" w14:textId="77777777" w:rsidR="00474587" w:rsidRPr="00B0235D" w:rsidRDefault="00474587" w:rsidP="00474587">
      <w:pPr>
        <w:pStyle w:val="Default"/>
        <w:jc w:val="both"/>
        <w:rPr>
          <w:rFonts w:ascii="Calibri" w:hAnsi="Calibri"/>
        </w:rPr>
      </w:pPr>
      <w:r w:rsidRPr="00B0235D">
        <w:rPr>
          <w:rFonts w:ascii="Calibri" w:hAnsi="Calibri"/>
        </w:rPr>
        <w:t xml:space="preserve">-Señalan el título de una obra (también se puede usar el subrayado, o en los textos impresos en otro tipo de letra). Ej.: </w:t>
      </w:r>
      <w:r w:rsidRPr="00B0235D">
        <w:rPr>
          <w:rFonts w:ascii="Calibri" w:hAnsi="Calibri"/>
          <w:i/>
          <w:iCs/>
        </w:rPr>
        <w:t xml:space="preserve">Al momento de escribir “El beso de la mujer araña”, Manuel Puig no contaba con el reconocimiento de la crítica literaria argentina. </w:t>
      </w:r>
    </w:p>
    <w:p w14:paraId="6409C731" w14:textId="77777777" w:rsidR="00474587" w:rsidRPr="00B0235D" w:rsidRDefault="00474587" w:rsidP="00474587">
      <w:pPr>
        <w:pStyle w:val="Default"/>
        <w:jc w:val="both"/>
        <w:rPr>
          <w:rFonts w:ascii="Calibri" w:hAnsi="Calibri"/>
          <w:b/>
          <w:bCs/>
        </w:rPr>
      </w:pPr>
    </w:p>
    <w:p w14:paraId="662B7CB6" w14:textId="77777777" w:rsidR="00474587" w:rsidRPr="00B0235D" w:rsidRDefault="00474587" w:rsidP="00474587">
      <w:pPr>
        <w:pStyle w:val="Default"/>
        <w:jc w:val="both"/>
        <w:rPr>
          <w:rFonts w:ascii="Calibri" w:hAnsi="Calibri"/>
        </w:rPr>
      </w:pPr>
      <w:r w:rsidRPr="00B0235D">
        <w:rPr>
          <w:rFonts w:ascii="Calibri" w:hAnsi="Calibri"/>
          <w:b/>
          <w:bCs/>
        </w:rPr>
        <w:t xml:space="preserve">Sangría </w:t>
      </w:r>
    </w:p>
    <w:p w14:paraId="2D5C511F" w14:textId="77777777" w:rsidR="00474587" w:rsidRPr="0070516C" w:rsidRDefault="00474587" w:rsidP="00474587">
      <w:pPr>
        <w:spacing w:after="0" w:line="240" w:lineRule="auto"/>
        <w:jc w:val="both"/>
        <w:rPr>
          <w:b/>
          <w:sz w:val="24"/>
          <w:szCs w:val="24"/>
        </w:rPr>
      </w:pPr>
      <w:r w:rsidRPr="00B0235D">
        <w:rPr>
          <w:sz w:val="24"/>
          <w:szCs w:val="24"/>
        </w:rPr>
        <w:t>Es el espacio breve que se deja al comienzo de un párrafo, es decir, después de un punto y aparte. En caso de que el punto coincida con el final de un renglón, el uso de la sangría evita confusiones entre el punto seguido y el punto y aparte. Su extensión equivale aproximadamente al espacio que ocupan cinco letras. También puede elegirse no utilizar sangría; en ese caso debe dejarse doble espacio entre párrafos para que visualmente puedan diferenciarse con mayor rapidez.</w:t>
      </w:r>
      <w:r w:rsidRPr="00B0235D">
        <w:rPr>
          <w:b/>
          <w:sz w:val="24"/>
          <w:szCs w:val="24"/>
        </w:rPr>
        <w:br w:type="page"/>
      </w:r>
      <w:r w:rsidRPr="0070516C">
        <w:rPr>
          <w:b/>
          <w:sz w:val="24"/>
          <w:szCs w:val="24"/>
        </w:rPr>
        <w:lastRenderedPageBreak/>
        <w:t>Literatura</w:t>
      </w:r>
    </w:p>
    <w:p w14:paraId="49A0E788" w14:textId="77777777" w:rsidR="00474587" w:rsidRDefault="00474587" w:rsidP="00474587">
      <w:pPr>
        <w:spacing w:after="0" w:line="240" w:lineRule="auto"/>
        <w:jc w:val="both"/>
        <w:rPr>
          <w:b/>
        </w:rPr>
      </w:pPr>
    </w:p>
    <w:p w14:paraId="3CDF1B02" w14:textId="77777777" w:rsidR="00474587" w:rsidRPr="00582DFD" w:rsidRDefault="00474587" w:rsidP="00474587">
      <w:pPr>
        <w:spacing w:after="0" w:line="240" w:lineRule="auto"/>
        <w:ind w:left="4536"/>
        <w:jc w:val="both"/>
        <w:rPr>
          <w:b/>
          <w:sz w:val="20"/>
          <w:szCs w:val="20"/>
          <w:lang w:val="es-ES_tradnl"/>
        </w:rPr>
      </w:pPr>
      <w:r w:rsidRPr="00582DFD">
        <w:rPr>
          <w:b/>
          <w:sz w:val="20"/>
          <w:szCs w:val="20"/>
          <w:lang w:val="es-ES_tradnl"/>
        </w:rPr>
        <w:t>La función del arte I</w:t>
      </w:r>
    </w:p>
    <w:p w14:paraId="561BE3F5" w14:textId="77777777" w:rsidR="00474587" w:rsidRPr="00582DFD" w:rsidRDefault="00474587" w:rsidP="00474587">
      <w:pPr>
        <w:spacing w:after="0" w:line="240" w:lineRule="auto"/>
        <w:ind w:left="4536"/>
        <w:jc w:val="both"/>
        <w:rPr>
          <w:sz w:val="20"/>
          <w:szCs w:val="20"/>
          <w:lang w:val="es-ES_tradnl"/>
        </w:rPr>
      </w:pPr>
    </w:p>
    <w:p w14:paraId="07050BBE" w14:textId="77777777" w:rsidR="00474587" w:rsidRDefault="00474587" w:rsidP="00474587">
      <w:pPr>
        <w:spacing w:after="0" w:line="240" w:lineRule="atLeast"/>
        <w:ind w:left="4536"/>
        <w:jc w:val="both"/>
        <w:rPr>
          <w:sz w:val="20"/>
          <w:szCs w:val="20"/>
          <w:lang w:val="es-ES_tradnl"/>
        </w:rPr>
      </w:pPr>
      <w:r w:rsidRPr="00582DFD">
        <w:rPr>
          <w:sz w:val="20"/>
          <w:szCs w:val="20"/>
          <w:lang w:val="es-ES_tradnl"/>
        </w:rPr>
        <w:t xml:space="preserve">Diego no conocía la mar. El padre, Santiago </w:t>
      </w:r>
      <w:proofErr w:type="spellStart"/>
      <w:r w:rsidRPr="00582DFD">
        <w:rPr>
          <w:sz w:val="20"/>
          <w:szCs w:val="20"/>
          <w:lang w:val="es-ES_tradnl"/>
        </w:rPr>
        <w:t>Kovadloff</w:t>
      </w:r>
      <w:proofErr w:type="spellEnd"/>
      <w:r w:rsidRPr="00582DFD">
        <w:rPr>
          <w:sz w:val="20"/>
          <w:szCs w:val="20"/>
          <w:lang w:val="es-ES_tradnl"/>
        </w:rPr>
        <w:t>, lo llevó a descubrirla. Viajaron al sur.</w:t>
      </w:r>
      <w:r>
        <w:rPr>
          <w:sz w:val="20"/>
          <w:szCs w:val="20"/>
          <w:lang w:val="es-ES_tradnl"/>
        </w:rPr>
        <w:t xml:space="preserve"> </w:t>
      </w:r>
    </w:p>
    <w:p w14:paraId="67A0346A" w14:textId="77777777" w:rsidR="00474587" w:rsidRPr="00582DFD" w:rsidRDefault="00474587" w:rsidP="00474587">
      <w:pPr>
        <w:spacing w:after="0" w:line="240" w:lineRule="atLeast"/>
        <w:ind w:left="4536"/>
        <w:jc w:val="both"/>
        <w:rPr>
          <w:sz w:val="20"/>
          <w:szCs w:val="20"/>
          <w:lang w:val="es-ES_tradnl"/>
        </w:rPr>
      </w:pPr>
      <w:r w:rsidRPr="00582DFD">
        <w:rPr>
          <w:sz w:val="20"/>
          <w:szCs w:val="20"/>
          <w:lang w:val="es-ES_tradnl"/>
        </w:rPr>
        <w:t>Ella, la mar, estaba más allá de los altos médanos, esperando.</w:t>
      </w:r>
    </w:p>
    <w:p w14:paraId="0807AFC9" w14:textId="77777777" w:rsidR="00474587" w:rsidRDefault="00474587" w:rsidP="00474587">
      <w:pPr>
        <w:spacing w:after="0" w:line="240" w:lineRule="atLeast"/>
        <w:ind w:left="4536"/>
        <w:jc w:val="both"/>
        <w:rPr>
          <w:sz w:val="20"/>
          <w:szCs w:val="20"/>
          <w:lang w:val="es-ES_tradnl"/>
        </w:rPr>
      </w:pPr>
      <w:r w:rsidRPr="00582DFD">
        <w:rPr>
          <w:sz w:val="20"/>
          <w:szCs w:val="20"/>
          <w:lang w:val="es-ES_tradnl"/>
        </w:rPr>
        <w:t>Cuando el niño y su padre alcanzaron por fin aquellas cumbres de arena, después de mucho caminar, la mar estalló ante sus ojos. Y fue tanta la inmensidad de la mar, y tanto su fulgor, que el niño quedó mudo de hermosura.</w:t>
      </w:r>
    </w:p>
    <w:p w14:paraId="29EF6D5D" w14:textId="77777777" w:rsidR="00474587" w:rsidRPr="00582DFD" w:rsidRDefault="00474587" w:rsidP="00474587">
      <w:pPr>
        <w:spacing w:after="0" w:line="240" w:lineRule="atLeast"/>
        <w:ind w:left="4536"/>
        <w:jc w:val="both"/>
        <w:rPr>
          <w:sz w:val="20"/>
          <w:szCs w:val="20"/>
          <w:lang w:val="es-ES_tradnl"/>
        </w:rPr>
      </w:pPr>
      <w:r w:rsidRPr="00582DFD">
        <w:rPr>
          <w:sz w:val="20"/>
          <w:szCs w:val="20"/>
          <w:lang w:val="es-ES_tradnl"/>
        </w:rPr>
        <w:t>Y cuando por fin consiguió hablar, temblando, tartamudeando, pidió a su padre:</w:t>
      </w:r>
    </w:p>
    <w:p w14:paraId="61435D3A" w14:textId="77777777" w:rsidR="00474587" w:rsidRPr="00582DFD" w:rsidRDefault="00474587" w:rsidP="00474587">
      <w:pPr>
        <w:spacing w:after="0" w:line="240" w:lineRule="atLeast"/>
        <w:ind w:left="4536"/>
        <w:jc w:val="both"/>
        <w:rPr>
          <w:sz w:val="20"/>
          <w:szCs w:val="20"/>
          <w:lang w:val="es-ES_tradnl"/>
        </w:rPr>
      </w:pPr>
      <w:r w:rsidRPr="00582DFD">
        <w:rPr>
          <w:sz w:val="20"/>
          <w:szCs w:val="20"/>
          <w:lang w:val="es-ES_tradnl"/>
        </w:rPr>
        <w:t>—¡Ayúdame a mirar!</w:t>
      </w:r>
    </w:p>
    <w:p w14:paraId="705C6F1B" w14:textId="77777777" w:rsidR="00474587" w:rsidRDefault="00474587" w:rsidP="00474587">
      <w:pPr>
        <w:spacing w:after="0" w:line="240" w:lineRule="auto"/>
        <w:ind w:left="6663" w:hanging="851"/>
        <w:jc w:val="both"/>
        <w:rPr>
          <w:i/>
          <w:sz w:val="18"/>
          <w:szCs w:val="18"/>
          <w:lang w:val="es-ES_tradnl"/>
        </w:rPr>
      </w:pPr>
      <w:r>
        <w:rPr>
          <w:lang w:val="es-ES_tradnl"/>
        </w:rPr>
        <w:t xml:space="preserve">                                                                                                                             </w:t>
      </w:r>
      <w:r w:rsidRPr="00582DFD">
        <w:rPr>
          <w:sz w:val="18"/>
          <w:szCs w:val="18"/>
          <w:lang w:val="es-ES_tradnl"/>
        </w:rPr>
        <w:t xml:space="preserve">Eduardo Galeano- </w:t>
      </w:r>
      <w:r w:rsidRPr="00582DFD">
        <w:rPr>
          <w:i/>
          <w:sz w:val="18"/>
          <w:szCs w:val="18"/>
          <w:lang w:val="es-ES_tradnl"/>
        </w:rPr>
        <w:t>El libro de los abrazos</w:t>
      </w:r>
      <w:r>
        <w:rPr>
          <w:i/>
          <w:sz w:val="18"/>
          <w:szCs w:val="18"/>
          <w:lang w:val="es-ES_tradnl"/>
        </w:rPr>
        <w:t>.</w:t>
      </w:r>
    </w:p>
    <w:p w14:paraId="251F5460" w14:textId="77777777" w:rsidR="00474587" w:rsidRDefault="00474587" w:rsidP="00474587">
      <w:pPr>
        <w:spacing w:after="0" w:line="240" w:lineRule="auto"/>
        <w:ind w:left="6663" w:hanging="851"/>
        <w:jc w:val="both"/>
        <w:rPr>
          <w:i/>
          <w:sz w:val="18"/>
          <w:szCs w:val="18"/>
          <w:lang w:val="es-ES_tradnl"/>
        </w:rPr>
      </w:pPr>
    </w:p>
    <w:p w14:paraId="3DF49A34" w14:textId="77777777" w:rsidR="00474587" w:rsidRPr="00582DFD" w:rsidRDefault="00474587" w:rsidP="00474587">
      <w:pPr>
        <w:spacing w:after="0" w:line="240" w:lineRule="auto"/>
        <w:ind w:left="6663" w:hanging="851"/>
        <w:jc w:val="both"/>
        <w:rPr>
          <w:sz w:val="18"/>
          <w:szCs w:val="18"/>
          <w:lang w:val="es-ES_tradnl"/>
        </w:rPr>
      </w:pPr>
    </w:p>
    <w:p w14:paraId="6BCC80A0" w14:textId="77777777" w:rsidR="00474587" w:rsidRDefault="00474587" w:rsidP="00474587">
      <w:pPr>
        <w:pStyle w:val="Prrafodelista1"/>
        <w:tabs>
          <w:tab w:val="left" w:pos="5775"/>
        </w:tabs>
        <w:spacing w:after="0" w:line="240" w:lineRule="auto"/>
        <w:ind w:left="0"/>
        <w:jc w:val="both"/>
        <w:rPr>
          <w:sz w:val="24"/>
          <w:szCs w:val="24"/>
        </w:rPr>
      </w:pPr>
      <w:r>
        <w:rPr>
          <w:sz w:val="24"/>
          <w:szCs w:val="24"/>
        </w:rPr>
        <w:t>La Literatura</w:t>
      </w:r>
      <w:r w:rsidRPr="001C2569">
        <w:rPr>
          <w:sz w:val="24"/>
          <w:szCs w:val="24"/>
        </w:rPr>
        <w:t xml:space="preserve"> es un género discursivo a través del cual se reflexiona profundamente sobre los misterios de la vida y del mundo en clave de simbolización, de desplazamiento  a  través de  lo imaginario; brindando un espacio protegido para vivir alternativas frente a los límites de la propia vida; incita  a la reflexión acerca de la propia experiencia ampliando la mirada y la comprensión de los otros y de otras culturas al sumergirnos en otras maneras de sentir, de pensar y de decir. Nos instala en paisajes y tiempos a los que no accederíamos por experiencia directa, nos convoca como miembros de una tradición cultural</w:t>
      </w:r>
      <w:r>
        <w:rPr>
          <w:sz w:val="24"/>
          <w:szCs w:val="24"/>
        </w:rPr>
        <w:t>. “Leer vale la pena… Convertirse en lector vale la pena… Lectura a lectura, el lector- todo lector, cualquiera sea su edad, su condición, su circunstancia…- se va volviendo más astuto en la búsqueda de indicios, más libre en pensamiento, más ágil en puntos de vista, más ancho en horizontes, dueño de un universo de significaciones más rico, más resistente y de tramas más sutiles. Lectura a lectura, el lector va construyendo su lugar en el mundo” (Montes, 2006)</w:t>
      </w:r>
    </w:p>
    <w:p w14:paraId="1F6F5BC2" w14:textId="77777777" w:rsidR="00474587" w:rsidRDefault="00474587" w:rsidP="00474587">
      <w:pPr>
        <w:pStyle w:val="Prrafodelista1"/>
        <w:tabs>
          <w:tab w:val="left" w:pos="5775"/>
        </w:tabs>
        <w:spacing w:after="0" w:line="240" w:lineRule="auto"/>
        <w:ind w:left="0"/>
        <w:jc w:val="both"/>
        <w:rPr>
          <w:sz w:val="24"/>
          <w:szCs w:val="24"/>
        </w:rPr>
      </w:pPr>
    </w:p>
    <w:p w14:paraId="0E1FEF08" w14:textId="77777777" w:rsidR="00474587" w:rsidRPr="00F06C8A" w:rsidRDefault="00474587" w:rsidP="00474587">
      <w:pPr>
        <w:rPr>
          <w:rFonts w:cs="Calibri"/>
          <w:b/>
          <w:sz w:val="24"/>
          <w:szCs w:val="24"/>
        </w:rPr>
      </w:pPr>
      <w:r>
        <w:rPr>
          <w:sz w:val="24"/>
          <w:szCs w:val="24"/>
        </w:rPr>
        <w:t xml:space="preserve"> </w:t>
      </w:r>
      <w:r w:rsidRPr="00F06C8A">
        <w:rPr>
          <w:rFonts w:cs="Calibri"/>
          <w:b/>
          <w:sz w:val="24"/>
          <w:szCs w:val="24"/>
        </w:rPr>
        <w:t>La narración, ¿relato, historia o acto de narrar?</w:t>
      </w:r>
    </w:p>
    <w:p w14:paraId="7A21B94E" w14:textId="77777777" w:rsidR="00474587" w:rsidRPr="00F06C8A" w:rsidRDefault="00474587" w:rsidP="00474587">
      <w:pPr>
        <w:jc w:val="both"/>
        <w:rPr>
          <w:rFonts w:cs="Calibri"/>
          <w:sz w:val="24"/>
          <w:szCs w:val="24"/>
        </w:rPr>
      </w:pPr>
      <w:r w:rsidRPr="00F06C8A">
        <w:rPr>
          <w:rFonts w:cs="Calibri"/>
          <w:sz w:val="24"/>
          <w:szCs w:val="24"/>
        </w:rPr>
        <w:t>Cuando hablamos de narración o relato hay que tener en cuenta que este término es polisémico, debido a que implica, desde el punto de vista semántico, por lo menos tres significados diferentes, aunque emparentados entre sí.</w:t>
      </w:r>
    </w:p>
    <w:p w14:paraId="7ACED666" w14:textId="77777777" w:rsidR="00474587" w:rsidRPr="00F06C8A" w:rsidRDefault="00474587" w:rsidP="00474587">
      <w:pPr>
        <w:numPr>
          <w:ilvl w:val="0"/>
          <w:numId w:val="12"/>
        </w:numPr>
        <w:jc w:val="both"/>
        <w:rPr>
          <w:rFonts w:cs="Calibri"/>
          <w:sz w:val="24"/>
          <w:szCs w:val="24"/>
        </w:rPr>
      </w:pPr>
      <w:r w:rsidRPr="00F06C8A">
        <w:rPr>
          <w:rFonts w:cs="Calibri"/>
          <w:sz w:val="24"/>
          <w:szCs w:val="24"/>
        </w:rPr>
        <w:t>En primer lugar, la palabra narración designa un tipo de discurso, es decir, un enunciado lingüístico, oral o escrito que se caracteriza por referir una serie de sucesos relacionados entre sí.</w:t>
      </w:r>
    </w:p>
    <w:p w14:paraId="6C040B00" w14:textId="77777777" w:rsidR="00474587" w:rsidRPr="00F06C8A" w:rsidRDefault="00474587" w:rsidP="00474587">
      <w:pPr>
        <w:numPr>
          <w:ilvl w:val="0"/>
          <w:numId w:val="12"/>
        </w:numPr>
        <w:jc w:val="both"/>
        <w:rPr>
          <w:rFonts w:cs="Calibri"/>
          <w:sz w:val="24"/>
          <w:szCs w:val="24"/>
        </w:rPr>
      </w:pPr>
      <w:r w:rsidRPr="00F06C8A">
        <w:rPr>
          <w:rFonts w:cs="Calibri"/>
          <w:sz w:val="24"/>
          <w:szCs w:val="24"/>
        </w:rPr>
        <w:t xml:space="preserve">En un segundo sentido se utiliza la palabra narración para contar el contenido argumental de los hechos que estructuran un relato. En narrativa esto se llama </w:t>
      </w:r>
      <w:r w:rsidRPr="00F06C8A">
        <w:rPr>
          <w:rFonts w:cs="Calibri"/>
          <w:sz w:val="24"/>
          <w:szCs w:val="24"/>
        </w:rPr>
        <w:lastRenderedPageBreak/>
        <w:t>historia y está constituida por una serie de hechos encadenados de manera cronológica.</w:t>
      </w:r>
    </w:p>
    <w:p w14:paraId="7226FA41" w14:textId="77777777" w:rsidR="00474587" w:rsidRPr="00F06C8A" w:rsidRDefault="00474587" w:rsidP="00474587">
      <w:pPr>
        <w:numPr>
          <w:ilvl w:val="0"/>
          <w:numId w:val="12"/>
        </w:numPr>
        <w:jc w:val="both"/>
        <w:rPr>
          <w:rFonts w:cs="Calibri"/>
          <w:sz w:val="24"/>
          <w:szCs w:val="24"/>
        </w:rPr>
      </w:pPr>
      <w:r w:rsidRPr="00F06C8A">
        <w:rPr>
          <w:rFonts w:cs="Calibri"/>
          <w:sz w:val="24"/>
          <w:szCs w:val="24"/>
        </w:rPr>
        <w:t>Además, la palabra narración se utiliza para designar la acción misma de contar: el acto comunicativo de narrar, es decir la enunciación narrativa.</w:t>
      </w:r>
    </w:p>
    <w:p w14:paraId="5C5B882C" w14:textId="77777777" w:rsidR="00474587" w:rsidRPr="00F06C8A" w:rsidRDefault="00474587" w:rsidP="00474587">
      <w:pPr>
        <w:numPr>
          <w:ilvl w:val="0"/>
          <w:numId w:val="12"/>
        </w:numPr>
        <w:rPr>
          <w:rFonts w:cs="Calibri"/>
          <w:sz w:val="24"/>
          <w:szCs w:val="24"/>
        </w:rPr>
      </w:pPr>
      <w:r w:rsidRPr="00F06C8A">
        <w:rPr>
          <w:rFonts w:cs="Calibri"/>
          <w:sz w:val="24"/>
          <w:szCs w:val="24"/>
        </w:rPr>
        <w:t>Entonces, llamaremos:</w:t>
      </w:r>
    </w:p>
    <w:p w14:paraId="3E83E3DD" w14:textId="77777777" w:rsidR="00474587" w:rsidRPr="00F06C8A" w:rsidRDefault="00474587" w:rsidP="00474587">
      <w:pPr>
        <w:numPr>
          <w:ilvl w:val="0"/>
          <w:numId w:val="12"/>
        </w:numPr>
        <w:rPr>
          <w:rFonts w:cs="Calibri"/>
          <w:sz w:val="24"/>
          <w:szCs w:val="24"/>
        </w:rPr>
      </w:pPr>
      <w:r w:rsidRPr="00F06C8A">
        <w:rPr>
          <w:rFonts w:cs="Calibri"/>
          <w:b/>
          <w:sz w:val="24"/>
          <w:szCs w:val="24"/>
        </w:rPr>
        <w:t>Discurso</w:t>
      </w:r>
      <w:r w:rsidRPr="00F06C8A">
        <w:rPr>
          <w:rFonts w:cs="Calibri"/>
          <w:sz w:val="24"/>
          <w:szCs w:val="24"/>
        </w:rPr>
        <w:t>: al enunciado lingüístico que refiere la historia.</w:t>
      </w:r>
    </w:p>
    <w:p w14:paraId="64C973FE" w14:textId="77777777" w:rsidR="00474587" w:rsidRPr="00F06C8A" w:rsidRDefault="00474587" w:rsidP="00474587">
      <w:pPr>
        <w:numPr>
          <w:ilvl w:val="0"/>
          <w:numId w:val="12"/>
        </w:numPr>
        <w:rPr>
          <w:rFonts w:cs="Calibri"/>
          <w:sz w:val="24"/>
          <w:szCs w:val="24"/>
        </w:rPr>
      </w:pPr>
      <w:r w:rsidRPr="00F06C8A">
        <w:rPr>
          <w:rFonts w:cs="Calibri"/>
          <w:b/>
          <w:sz w:val="24"/>
          <w:szCs w:val="24"/>
        </w:rPr>
        <w:t>Historia</w:t>
      </w:r>
      <w:r w:rsidRPr="00F06C8A">
        <w:rPr>
          <w:rFonts w:cs="Calibri"/>
          <w:sz w:val="24"/>
          <w:szCs w:val="24"/>
        </w:rPr>
        <w:t>: al contenido de lo que se narra.</w:t>
      </w:r>
    </w:p>
    <w:p w14:paraId="1F73C7E5" w14:textId="77777777" w:rsidR="00474587" w:rsidRPr="00F06C8A" w:rsidRDefault="00474587" w:rsidP="00474587">
      <w:pPr>
        <w:numPr>
          <w:ilvl w:val="0"/>
          <w:numId w:val="12"/>
        </w:numPr>
        <w:rPr>
          <w:rFonts w:cs="Calibri"/>
          <w:sz w:val="24"/>
          <w:szCs w:val="24"/>
        </w:rPr>
      </w:pPr>
      <w:r w:rsidRPr="00F06C8A">
        <w:rPr>
          <w:rFonts w:cs="Calibri"/>
          <w:b/>
          <w:sz w:val="24"/>
          <w:szCs w:val="24"/>
        </w:rPr>
        <w:t>Enunciación</w:t>
      </w:r>
      <w:r w:rsidRPr="00F06C8A">
        <w:rPr>
          <w:rFonts w:cs="Calibri"/>
          <w:sz w:val="24"/>
          <w:szCs w:val="24"/>
        </w:rPr>
        <w:t>: al acto de narrar.</w:t>
      </w:r>
    </w:p>
    <w:p w14:paraId="37C84FE5" w14:textId="77777777" w:rsidR="00474587" w:rsidRPr="00F06C8A" w:rsidRDefault="00474587" w:rsidP="00474587">
      <w:pPr>
        <w:ind w:left="720"/>
        <w:rPr>
          <w:rFonts w:cs="Calibri"/>
          <w:sz w:val="24"/>
          <w:szCs w:val="24"/>
        </w:rPr>
      </w:pPr>
      <w:r w:rsidRPr="00F06C8A">
        <w:rPr>
          <w:rFonts w:cs="Calibri"/>
          <w:sz w:val="24"/>
          <w:szCs w:val="24"/>
        </w:rPr>
        <w:t xml:space="preserve"> </w:t>
      </w:r>
    </w:p>
    <w:p w14:paraId="1AADC468" w14:textId="77777777" w:rsidR="00474587" w:rsidRPr="00F06C8A" w:rsidRDefault="00474587" w:rsidP="00474587">
      <w:pPr>
        <w:rPr>
          <w:rFonts w:cs="Calibri"/>
          <w:sz w:val="24"/>
          <w:szCs w:val="24"/>
        </w:rPr>
      </w:pPr>
      <w:r w:rsidRPr="00F06C8A">
        <w:rPr>
          <w:rFonts w:cs="Calibri"/>
          <w:sz w:val="24"/>
          <w:szCs w:val="24"/>
        </w:rPr>
        <w:t xml:space="preserve">La expresión </w:t>
      </w:r>
      <w:r w:rsidRPr="00F06C8A">
        <w:rPr>
          <w:rFonts w:cs="Calibri"/>
          <w:b/>
          <w:sz w:val="24"/>
          <w:szCs w:val="24"/>
        </w:rPr>
        <w:t xml:space="preserve">narración </w:t>
      </w:r>
      <w:r w:rsidRPr="00F06C8A">
        <w:rPr>
          <w:rFonts w:cs="Calibri"/>
          <w:sz w:val="24"/>
          <w:szCs w:val="24"/>
        </w:rPr>
        <w:t>o</w:t>
      </w:r>
      <w:r w:rsidRPr="00F06C8A">
        <w:rPr>
          <w:rFonts w:cs="Calibri"/>
          <w:b/>
          <w:sz w:val="24"/>
          <w:szCs w:val="24"/>
        </w:rPr>
        <w:t xml:space="preserve"> relato</w:t>
      </w:r>
      <w:r w:rsidRPr="00F06C8A">
        <w:rPr>
          <w:rFonts w:cs="Calibri"/>
          <w:sz w:val="24"/>
          <w:szCs w:val="24"/>
        </w:rPr>
        <w:t xml:space="preserve"> se empleará para designar el conjunto de estos tres aspectos que se hallan en todo texto de carácter narrativo.</w:t>
      </w:r>
    </w:p>
    <w:p w14:paraId="175496CF" w14:textId="77777777" w:rsidR="00474587" w:rsidRPr="00F06C8A" w:rsidRDefault="00474587" w:rsidP="00474587">
      <w:pPr>
        <w:rPr>
          <w:rFonts w:cs="Calibri"/>
          <w:sz w:val="24"/>
          <w:szCs w:val="24"/>
        </w:rPr>
      </w:pPr>
    </w:p>
    <w:p w14:paraId="232A528D" w14:textId="77777777" w:rsidR="00474587" w:rsidRPr="00153A03" w:rsidRDefault="00474587" w:rsidP="00474587">
      <w:pPr>
        <w:rPr>
          <w:rFonts w:cs="Calibri"/>
          <w:b/>
          <w:sz w:val="24"/>
          <w:szCs w:val="24"/>
        </w:rPr>
      </w:pPr>
      <w:r w:rsidRPr="00153A03">
        <w:rPr>
          <w:rFonts w:cs="Calibri"/>
          <w:b/>
          <w:sz w:val="24"/>
          <w:szCs w:val="24"/>
        </w:rPr>
        <w:t xml:space="preserve">Perspectiva   </w:t>
      </w:r>
    </w:p>
    <w:p w14:paraId="29ADAC69" w14:textId="77777777" w:rsidR="00474587" w:rsidRPr="00153A03" w:rsidRDefault="00474587" w:rsidP="00474587">
      <w:pPr>
        <w:rPr>
          <w:rFonts w:cs="Calibri"/>
          <w:sz w:val="24"/>
          <w:szCs w:val="24"/>
        </w:rPr>
      </w:pPr>
      <w:r w:rsidRPr="00153A03">
        <w:rPr>
          <w:rFonts w:cs="Calibri"/>
          <w:sz w:val="24"/>
          <w:szCs w:val="24"/>
        </w:rPr>
        <w:t>La perspectiva está constituida por el punto de vista, la voz y el foco narrativo.</w:t>
      </w:r>
    </w:p>
    <w:p w14:paraId="06BC1309" w14:textId="77777777" w:rsidR="00474587" w:rsidRPr="00153A03" w:rsidRDefault="00474587" w:rsidP="00474587">
      <w:pPr>
        <w:rPr>
          <w:rFonts w:cs="Calibri"/>
          <w:sz w:val="24"/>
          <w:szCs w:val="24"/>
        </w:rPr>
      </w:pPr>
      <w:r w:rsidRPr="00153A03">
        <w:rPr>
          <w:rFonts w:cs="Calibri"/>
          <w:sz w:val="24"/>
          <w:szCs w:val="24"/>
        </w:rPr>
        <w:t>El autor es una persona real que construye un personaje de ficción llamado narrador y que, por lo tanto, sólo existe dentro del mundo ficcional. Esa voz surge de la combinación entre las distintas opciones que se detallan a continuación.</w:t>
      </w:r>
    </w:p>
    <w:p w14:paraId="78330068" w14:textId="77777777" w:rsidR="00474587" w:rsidRDefault="00474587" w:rsidP="00474587">
      <w:pPr>
        <w:pStyle w:val="Prrafodelista1"/>
        <w:tabs>
          <w:tab w:val="left" w:pos="5775"/>
        </w:tabs>
        <w:spacing w:after="0" w:line="240" w:lineRule="auto"/>
        <w:ind w:left="0"/>
        <w:jc w:val="both"/>
        <w:rPr>
          <w:sz w:val="24"/>
          <w:szCs w:val="24"/>
        </w:rPr>
      </w:pPr>
    </w:p>
    <w:p w14:paraId="57A38234" w14:textId="77777777" w:rsidR="00474587" w:rsidRDefault="00474587" w:rsidP="00474587">
      <w:pPr>
        <w:pStyle w:val="Prrafodelista1"/>
        <w:tabs>
          <w:tab w:val="left" w:pos="5775"/>
        </w:tabs>
        <w:spacing w:after="0" w:line="240" w:lineRule="auto"/>
        <w:ind w:left="0"/>
        <w:jc w:val="both"/>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73"/>
        <w:gridCol w:w="2969"/>
      </w:tblGrid>
      <w:tr w:rsidR="00474587" w:rsidRPr="007837E2" w14:paraId="09285C39" w14:textId="77777777" w:rsidTr="005234C9">
        <w:tc>
          <w:tcPr>
            <w:tcW w:w="3357" w:type="dxa"/>
            <w:shd w:val="clear" w:color="auto" w:fill="auto"/>
          </w:tcPr>
          <w:p w14:paraId="36C6D870" w14:textId="77777777" w:rsidR="00474587" w:rsidRPr="007E08B4" w:rsidRDefault="00474587" w:rsidP="005234C9">
            <w:pPr>
              <w:rPr>
                <w:rFonts w:cs="Calibri"/>
                <w:b/>
                <w:sz w:val="24"/>
                <w:szCs w:val="24"/>
              </w:rPr>
            </w:pPr>
            <w:r w:rsidRPr="007E08B4">
              <w:rPr>
                <w:rFonts w:cs="Calibri"/>
                <w:b/>
                <w:sz w:val="24"/>
                <w:szCs w:val="24"/>
              </w:rPr>
              <w:t>Criterios de clasificación</w:t>
            </w:r>
          </w:p>
          <w:p w14:paraId="056A0879" w14:textId="77777777" w:rsidR="00474587" w:rsidRPr="007E08B4" w:rsidRDefault="00474587" w:rsidP="005234C9">
            <w:pPr>
              <w:rPr>
                <w:rFonts w:cs="Calibri"/>
                <w:sz w:val="24"/>
                <w:szCs w:val="24"/>
              </w:rPr>
            </w:pPr>
          </w:p>
        </w:tc>
        <w:tc>
          <w:tcPr>
            <w:tcW w:w="6939" w:type="dxa"/>
            <w:gridSpan w:val="2"/>
            <w:shd w:val="clear" w:color="auto" w:fill="auto"/>
          </w:tcPr>
          <w:p w14:paraId="4FD3BDE2" w14:textId="77777777" w:rsidR="00474587" w:rsidRPr="007E08B4" w:rsidRDefault="00474587" w:rsidP="005234C9">
            <w:pPr>
              <w:rPr>
                <w:rFonts w:cs="Calibri"/>
                <w:b/>
                <w:sz w:val="24"/>
                <w:szCs w:val="24"/>
              </w:rPr>
            </w:pPr>
            <w:r w:rsidRPr="007E08B4">
              <w:rPr>
                <w:rFonts w:cs="Calibri"/>
                <w:b/>
                <w:sz w:val="24"/>
                <w:szCs w:val="24"/>
              </w:rPr>
              <w:t>Narrador</w:t>
            </w:r>
          </w:p>
        </w:tc>
      </w:tr>
      <w:tr w:rsidR="00474587" w:rsidRPr="007837E2" w14:paraId="7EB4E591" w14:textId="77777777" w:rsidTr="005234C9">
        <w:trPr>
          <w:trHeight w:val="2042"/>
        </w:trPr>
        <w:tc>
          <w:tcPr>
            <w:tcW w:w="3357" w:type="dxa"/>
            <w:vMerge w:val="restart"/>
            <w:shd w:val="clear" w:color="auto" w:fill="auto"/>
          </w:tcPr>
          <w:p w14:paraId="6C66B75E" w14:textId="77777777" w:rsidR="00474587" w:rsidRPr="007E08B4" w:rsidRDefault="00474587" w:rsidP="005234C9">
            <w:pPr>
              <w:rPr>
                <w:rFonts w:cs="Calibri"/>
                <w:b/>
                <w:sz w:val="24"/>
                <w:szCs w:val="24"/>
              </w:rPr>
            </w:pPr>
          </w:p>
          <w:p w14:paraId="3B9587FC" w14:textId="77777777" w:rsidR="00474587" w:rsidRPr="007E08B4" w:rsidRDefault="00474587" w:rsidP="005234C9">
            <w:pPr>
              <w:rPr>
                <w:rFonts w:cs="Calibri"/>
                <w:b/>
                <w:sz w:val="24"/>
                <w:szCs w:val="24"/>
              </w:rPr>
            </w:pPr>
          </w:p>
          <w:p w14:paraId="728EABAE" w14:textId="77777777" w:rsidR="00474587" w:rsidRPr="007E08B4" w:rsidRDefault="00474587" w:rsidP="005234C9">
            <w:pPr>
              <w:rPr>
                <w:rFonts w:cs="Calibri"/>
                <w:b/>
                <w:sz w:val="24"/>
                <w:szCs w:val="24"/>
              </w:rPr>
            </w:pPr>
          </w:p>
          <w:p w14:paraId="665D29F2" w14:textId="77777777" w:rsidR="00474587" w:rsidRPr="007E08B4" w:rsidRDefault="00474587" w:rsidP="005234C9">
            <w:pPr>
              <w:rPr>
                <w:rFonts w:cs="Calibri"/>
                <w:b/>
                <w:sz w:val="24"/>
                <w:szCs w:val="24"/>
              </w:rPr>
            </w:pPr>
          </w:p>
          <w:p w14:paraId="1F1F0CF2" w14:textId="77777777" w:rsidR="00474587" w:rsidRPr="007E08B4" w:rsidRDefault="00474587" w:rsidP="005234C9">
            <w:pPr>
              <w:rPr>
                <w:rFonts w:cs="Calibri"/>
                <w:b/>
                <w:sz w:val="24"/>
                <w:szCs w:val="24"/>
              </w:rPr>
            </w:pPr>
          </w:p>
          <w:p w14:paraId="05406633" w14:textId="77777777" w:rsidR="00474587" w:rsidRPr="007E08B4" w:rsidRDefault="00474587" w:rsidP="005234C9">
            <w:pPr>
              <w:rPr>
                <w:rFonts w:cs="Calibri"/>
                <w:b/>
                <w:sz w:val="24"/>
                <w:szCs w:val="24"/>
              </w:rPr>
            </w:pPr>
            <w:r w:rsidRPr="007E08B4">
              <w:rPr>
                <w:rFonts w:cs="Calibri"/>
                <w:b/>
                <w:sz w:val="24"/>
                <w:szCs w:val="24"/>
              </w:rPr>
              <w:lastRenderedPageBreak/>
              <w:t>Según la persona gramatical (voz).</w:t>
            </w:r>
          </w:p>
        </w:tc>
        <w:tc>
          <w:tcPr>
            <w:tcW w:w="3148" w:type="dxa"/>
            <w:shd w:val="clear" w:color="auto" w:fill="auto"/>
          </w:tcPr>
          <w:p w14:paraId="129D748B" w14:textId="77777777" w:rsidR="00474587" w:rsidRPr="007E08B4" w:rsidRDefault="00474587" w:rsidP="005234C9">
            <w:pPr>
              <w:rPr>
                <w:rFonts w:cs="Calibri"/>
                <w:b/>
                <w:sz w:val="24"/>
                <w:szCs w:val="24"/>
              </w:rPr>
            </w:pPr>
            <w:r w:rsidRPr="007E08B4">
              <w:rPr>
                <w:rFonts w:cs="Calibri"/>
                <w:b/>
                <w:sz w:val="24"/>
                <w:szCs w:val="24"/>
              </w:rPr>
              <w:lastRenderedPageBreak/>
              <w:t>Narrador en 1ª persona</w:t>
            </w:r>
          </w:p>
          <w:p w14:paraId="3D8CACF2" w14:textId="77777777" w:rsidR="00474587" w:rsidRPr="007E08B4" w:rsidRDefault="00474587" w:rsidP="005234C9">
            <w:pPr>
              <w:rPr>
                <w:rFonts w:cs="Calibri"/>
                <w:sz w:val="24"/>
                <w:szCs w:val="24"/>
              </w:rPr>
            </w:pPr>
          </w:p>
          <w:p w14:paraId="58D39F72" w14:textId="77777777" w:rsidR="00474587" w:rsidRPr="007E08B4" w:rsidRDefault="00474587" w:rsidP="005234C9">
            <w:pPr>
              <w:rPr>
                <w:rFonts w:cs="Calibri"/>
                <w:sz w:val="24"/>
                <w:szCs w:val="24"/>
              </w:rPr>
            </w:pPr>
            <w:r w:rsidRPr="007E08B4">
              <w:rPr>
                <w:rFonts w:cs="Calibri"/>
                <w:sz w:val="24"/>
                <w:szCs w:val="24"/>
              </w:rPr>
              <w:t>Un personaje cuenta la historia.</w:t>
            </w:r>
          </w:p>
          <w:p w14:paraId="4998C8F5" w14:textId="77777777" w:rsidR="00474587" w:rsidRPr="007E08B4" w:rsidRDefault="00474587" w:rsidP="005234C9">
            <w:pPr>
              <w:rPr>
                <w:rFonts w:cs="Calibri"/>
                <w:sz w:val="24"/>
                <w:szCs w:val="24"/>
              </w:rPr>
            </w:pPr>
          </w:p>
        </w:tc>
        <w:tc>
          <w:tcPr>
            <w:tcW w:w="3791" w:type="dxa"/>
            <w:shd w:val="clear" w:color="auto" w:fill="auto"/>
          </w:tcPr>
          <w:p w14:paraId="0562321A" w14:textId="77777777" w:rsidR="00474587" w:rsidRPr="007E08B4" w:rsidRDefault="00474587" w:rsidP="005234C9">
            <w:pPr>
              <w:rPr>
                <w:rFonts w:cs="Calibri"/>
                <w:i/>
                <w:sz w:val="24"/>
                <w:szCs w:val="24"/>
              </w:rPr>
            </w:pPr>
            <w:r w:rsidRPr="007E08B4">
              <w:rPr>
                <w:rFonts w:cs="Calibri"/>
                <w:i/>
                <w:sz w:val="24"/>
                <w:szCs w:val="24"/>
              </w:rPr>
              <w:t>Mucho me impresionó que, pasadas las siete de la tarde […], los dos estuviéramos en el mismo sitio […]</w:t>
            </w:r>
          </w:p>
          <w:p w14:paraId="2328D3C8" w14:textId="77777777" w:rsidR="00474587" w:rsidRPr="007E08B4" w:rsidRDefault="00474587" w:rsidP="005234C9">
            <w:pPr>
              <w:rPr>
                <w:rFonts w:cs="Calibri"/>
                <w:sz w:val="24"/>
                <w:szCs w:val="24"/>
              </w:rPr>
            </w:pPr>
          </w:p>
          <w:p w14:paraId="70516C4E" w14:textId="77777777" w:rsidR="00474587" w:rsidRPr="007E08B4" w:rsidRDefault="00474587" w:rsidP="005234C9">
            <w:pPr>
              <w:rPr>
                <w:rFonts w:cs="Calibri"/>
                <w:sz w:val="24"/>
                <w:szCs w:val="24"/>
              </w:rPr>
            </w:pPr>
            <w:r w:rsidRPr="007E08B4">
              <w:rPr>
                <w:rFonts w:cs="Calibri"/>
                <w:sz w:val="24"/>
                <w:szCs w:val="24"/>
              </w:rPr>
              <w:t xml:space="preserve">Cardoso Arias, Rocío. </w:t>
            </w:r>
            <w:r w:rsidRPr="007E08B4">
              <w:rPr>
                <w:rFonts w:cs="Calibri"/>
                <w:i/>
                <w:sz w:val="24"/>
                <w:szCs w:val="24"/>
              </w:rPr>
              <w:t>Los Fernández</w:t>
            </w:r>
          </w:p>
        </w:tc>
      </w:tr>
      <w:tr w:rsidR="00474587" w:rsidRPr="007837E2" w14:paraId="273CFACD" w14:textId="77777777" w:rsidTr="005234C9">
        <w:trPr>
          <w:trHeight w:val="1423"/>
        </w:trPr>
        <w:tc>
          <w:tcPr>
            <w:tcW w:w="3357" w:type="dxa"/>
            <w:vMerge/>
            <w:shd w:val="clear" w:color="auto" w:fill="auto"/>
          </w:tcPr>
          <w:p w14:paraId="7CD7E7FA" w14:textId="77777777" w:rsidR="00474587" w:rsidRPr="007E08B4" w:rsidRDefault="00474587" w:rsidP="005234C9">
            <w:pPr>
              <w:rPr>
                <w:rFonts w:cs="Calibri"/>
                <w:b/>
                <w:sz w:val="24"/>
                <w:szCs w:val="24"/>
              </w:rPr>
            </w:pPr>
          </w:p>
        </w:tc>
        <w:tc>
          <w:tcPr>
            <w:tcW w:w="3148" w:type="dxa"/>
            <w:shd w:val="clear" w:color="auto" w:fill="auto"/>
          </w:tcPr>
          <w:p w14:paraId="01EB6F37" w14:textId="77777777" w:rsidR="00474587" w:rsidRPr="007E08B4" w:rsidRDefault="00474587" w:rsidP="005234C9">
            <w:pPr>
              <w:rPr>
                <w:rFonts w:cs="Calibri"/>
                <w:sz w:val="24"/>
                <w:szCs w:val="24"/>
              </w:rPr>
            </w:pPr>
          </w:p>
          <w:p w14:paraId="40163B2A" w14:textId="77777777" w:rsidR="00474587" w:rsidRPr="007E08B4" w:rsidRDefault="00474587" w:rsidP="005234C9">
            <w:pPr>
              <w:rPr>
                <w:rFonts w:cs="Calibri"/>
                <w:b/>
                <w:sz w:val="24"/>
                <w:szCs w:val="24"/>
              </w:rPr>
            </w:pPr>
            <w:r w:rsidRPr="007E08B4">
              <w:rPr>
                <w:rFonts w:cs="Calibri"/>
                <w:b/>
                <w:sz w:val="24"/>
                <w:szCs w:val="24"/>
              </w:rPr>
              <w:t>Narrador en 3ª persona</w:t>
            </w:r>
          </w:p>
          <w:p w14:paraId="2FE89E37" w14:textId="77777777" w:rsidR="00474587" w:rsidRPr="007E08B4" w:rsidRDefault="00474587" w:rsidP="005234C9">
            <w:pPr>
              <w:rPr>
                <w:rFonts w:cs="Calibri"/>
                <w:sz w:val="24"/>
                <w:szCs w:val="24"/>
              </w:rPr>
            </w:pPr>
            <w:r w:rsidRPr="007E08B4">
              <w:rPr>
                <w:rFonts w:cs="Calibri"/>
                <w:sz w:val="24"/>
                <w:szCs w:val="24"/>
              </w:rPr>
              <w:t>Ningún personaje cuenta la historia</w:t>
            </w:r>
          </w:p>
          <w:p w14:paraId="0A0A7A4D" w14:textId="77777777" w:rsidR="00474587" w:rsidRPr="007E08B4" w:rsidRDefault="00474587" w:rsidP="005234C9">
            <w:pPr>
              <w:rPr>
                <w:rFonts w:cs="Calibri"/>
                <w:sz w:val="24"/>
                <w:szCs w:val="24"/>
              </w:rPr>
            </w:pPr>
          </w:p>
          <w:p w14:paraId="4F02990A" w14:textId="77777777" w:rsidR="00474587" w:rsidRPr="007E08B4" w:rsidRDefault="00474587" w:rsidP="005234C9">
            <w:pPr>
              <w:rPr>
                <w:rFonts w:cs="Calibri"/>
                <w:b/>
                <w:sz w:val="24"/>
                <w:szCs w:val="24"/>
              </w:rPr>
            </w:pPr>
          </w:p>
        </w:tc>
        <w:tc>
          <w:tcPr>
            <w:tcW w:w="3791" w:type="dxa"/>
            <w:shd w:val="clear" w:color="auto" w:fill="auto"/>
          </w:tcPr>
          <w:p w14:paraId="31B5EFE6" w14:textId="77777777" w:rsidR="00474587" w:rsidRPr="007E08B4" w:rsidRDefault="00474587" w:rsidP="005234C9">
            <w:pPr>
              <w:rPr>
                <w:rFonts w:cs="Calibri"/>
                <w:i/>
                <w:sz w:val="24"/>
                <w:szCs w:val="24"/>
              </w:rPr>
            </w:pPr>
          </w:p>
          <w:p w14:paraId="2BC1072C" w14:textId="77777777" w:rsidR="00474587" w:rsidRPr="007E08B4" w:rsidRDefault="00474587" w:rsidP="005234C9">
            <w:pPr>
              <w:rPr>
                <w:rFonts w:cs="Calibri"/>
                <w:i/>
                <w:sz w:val="24"/>
                <w:szCs w:val="24"/>
              </w:rPr>
            </w:pPr>
            <w:r w:rsidRPr="007E08B4">
              <w:rPr>
                <w:rFonts w:cs="Calibri"/>
                <w:i/>
                <w:sz w:val="24"/>
                <w:szCs w:val="24"/>
              </w:rPr>
              <w:t>Mucho le impresionó que, pasadas las siete de la tarde […], los dos estuvieran en el mismo sitio […]</w:t>
            </w:r>
          </w:p>
        </w:tc>
      </w:tr>
      <w:tr w:rsidR="00474587" w:rsidRPr="007837E2" w14:paraId="7653841D" w14:textId="77777777" w:rsidTr="005234C9">
        <w:trPr>
          <w:trHeight w:val="1925"/>
        </w:trPr>
        <w:tc>
          <w:tcPr>
            <w:tcW w:w="3357" w:type="dxa"/>
            <w:vMerge w:val="restart"/>
            <w:shd w:val="clear" w:color="auto" w:fill="auto"/>
          </w:tcPr>
          <w:p w14:paraId="696E5FD0" w14:textId="77777777" w:rsidR="00474587" w:rsidRPr="007E08B4" w:rsidRDefault="00474587" w:rsidP="005234C9">
            <w:pPr>
              <w:rPr>
                <w:rFonts w:cs="Calibri"/>
                <w:b/>
                <w:sz w:val="24"/>
                <w:szCs w:val="24"/>
              </w:rPr>
            </w:pPr>
          </w:p>
          <w:p w14:paraId="4A5EAA7E" w14:textId="77777777" w:rsidR="00474587" w:rsidRPr="007E08B4" w:rsidRDefault="00474587" w:rsidP="005234C9">
            <w:pPr>
              <w:rPr>
                <w:rFonts w:cs="Calibri"/>
                <w:b/>
                <w:sz w:val="24"/>
                <w:szCs w:val="24"/>
              </w:rPr>
            </w:pPr>
          </w:p>
          <w:p w14:paraId="2CBF8E3F" w14:textId="77777777" w:rsidR="00474587" w:rsidRPr="007E08B4" w:rsidRDefault="00474587" w:rsidP="005234C9">
            <w:pPr>
              <w:rPr>
                <w:rFonts w:cs="Calibri"/>
                <w:b/>
                <w:sz w:val="24"/>
                <w:szCs w:val="24"/>
              </w:rPr>
            </w:pPr>
          </w:p>
          <w:p w14:paraId="4BC0E4FF" w14:textId="77777777" w:rsidR="00474587" w:rsidRPr="007E08B4" w:rsidRDefault="00474587" w:rsidP="005234C9">
            <w:pPr>
              <w:rPr>
                <w:rFonts w:cs="Calibri"/>
                <w:b/>
                <w:sz w:val="24"/>
                <w:szCs w:val="24"/>
              </w:rPr>
            </w:pPr>
          </w:p>
          <w:p w14:paraId="421DE9DF" w14:textId="77777777" w:rsidR="00474587" w:rsidRPr="007E08B4" w:rsidRDefault="00474587" w:rsidP="005234C9">
            <w:pPr>
              <w:rPr>
                <w:rFonts w:cs="Calibri"/>
                <w:b/>
                <w:sz w:val="24"/>
                <w:szCs w:val="24"/>
              </w:rPr>
            </w:pPr>
          </w:p>
          <w:p w14:paraId="10A1E4AF" w14:textId="77777777" w:rsidR="00474587" w:rsidRPr="007E08B4" w:rsidRDefault="00474587" w:rsidP="005234C9">
            <w:pPr>
              <w:rPr>
                <w:rFonts w:cs="Calibri"/>
                <w:b/>
                <w:sz w:val="24"/>
                <w:szCs w:val="24"/>
              </w:rPr>
            </w:pPr>
            <w:r w:rsidRPr="007E08B4">
              <w:rPr>
                <w:rFonts w:cs="Calibri"/>
                <w:b/>
                <w:sz w:val="24"/>
                <w:szCs w:val="24"/>
              </w:rPr>
              <w:t>Según el grado de participación en la acción</w:t>
            </w:r>
          </w:p>
          <w:p w14:paraId="2DCECACB" w14:textId="77777777" w:rsidR="00474587" w:rsidRPr="007E08B4" w:rsidRDefault="00474587" w:rsidP="005234C9">
            <w:pPr>
              <w:rPr>
                <w:rFonts w:cs="Calibri"/>
                <w:b/>
                <w:sz w:val="24"/>
                <w:szCs w:val="24"/>
              </w:rPr>
            </w:pPr>
            <w:r w:rsidRPr="007E08B4">
              <w:rPr>
                <w:rFonts w:cs="Calibri"/>
                <w:b/>
                <w:sz w:val="24"/>
                <w:szCs w:val="24"/>
              </w:rPr>
              <w:t xml:space="preserve">    (punto de vista)</w:t>
            </w:r>
          </w:p>
        </w:tc>
        <w:tc>
          <w:tcPr>
            <w:tcW w:w="3148" w:type="dxa"/>
            <w:shd w:val="clear" w:color="auto" w:fill="auto"/>
          </w:tcPr>
          <w:p w14:paraId="71469094" w14:textId="77777777" w:rsidR="00474587" w:rsidRPr="007E08B4" w:rsidRDefault="00474587" w:rsidP="005234C9">
            <w:pPr>
              <w:rPr>
                <w:rFonts w:cs="Calibri"/>
                <w:b/>
                <w:sz w:val="24"/>
                <w:szCs w:val="24"/>
              </w:rPr>
            </w:pPr>
            <w:r w:rsidRPr="007E08B4">
              <w:rPr>
                <w:rFonts w:cs="Calibri"/>
                <w:b/>
                <w:sz w:val="24"/>
                <w:szCs w:val="24"/>
              </w:rPr>
              <w:t xml:space="preserve">Participante </w:t>
            </w:r>
          </w:p>
          <w:p w14:paraId="3B257EDE" w14:textId="77777777" w:rsidR="00474587" w:rsidRPr="007E08B4" w:rsidRDefault="00474587" w:rsidP="005234C9">
            <w:pPr>
              <w:rPr>
                <w:rFonts w:cs="Calibri"/>
                <w:sz w:val="24"/>
                <w:szCs w:val="24"/>
              </w:rPr>
            </w:pPr>
            <w:r w:rsidRPr="007E08B4">
              <w:rPr>
                <w:rFonts w:cs="Calibri"/>
                <w:sz w:val="24"/>
                <w:szCs w:val="24"/>
              </w:rPr>
              <w:t>Participa de la acción como un personaje protagonista que cuenta su propia historia</w:t>
            </w:r>
          </w:p>
        </w:tc>
        <w:tc>
          <w:tcPr>
            <w:tcW w:w="3791" w:type="dxa"/>
            <w:shd w:val="clear" w:color="auto" w:fill="auto"/>
          </w:tcPr>
          <w:p w14:paraId="2880E34A" w14:textId="77777777" w:rsidR="00474587" w:rsidRPr="007E08B4" w:rsidRDefault="00474587" w:rsidP="005234C9">
            <w:pPr>
              <w:rPr>
                <w:rFonts w:cs="Calibri"/>
                <w:i/>
                <w:sz w:val="24"/>
                <w:szCs w:val="24"/>
              </w:rPr>
            </w:pPr>
            <w:r w:rsidRPr="007E08B4">
              <w:rPr>
                <w:rFonts w:cs="Calibri"/>
                <w:i/>
                <w:sz w:val="24"/>
                <w:szCs w:val="24"/>
              </w:rPr>
              <w:t>Me preguntó por qué me reía y le contesté que me reía de él, de sus manos. Tiró el cartucho al suelo.</w:t>
            </w:r>
          </w:p>
          <w:p w14:paraId="739C6326" w14:textId="77777777" w:rsidR="00474587" w:rsidRPr="007E08B4" w:rsidRDefault="00474587" w:rsidP="005234C9">
            <w:pPr>
              <w:rPr>
                <w:rFonts w:cs="Calibri"/>
                <w:sz w:val="24"/>
                <w:szCs w:val="24"/>
              </w:rPr>
            </w:pPr>
          </w:p>
          <w:p w14:paraId="51949DC4" w14:textId="77777777" w:rsidR="00474587" w:rsidRPr="007E08B4" w:rsidRDefault="00474587" w:rsidP="005234C9">
            <w:pPr>
              <w:rPr>
                <w:rFonts w:cs="Calibri"/>
                <w:i/>
                <w:sz w:val="24"/>
                <w:szCs w:val="24"/>
              </w:rPr>
            </w:pPr>
            <w:r w:rsidRPr="007E08B4">
              <w:rPr>
                <w:rFonts w:cs="Calibri"/>
                <w:sz w:val="24"/>
                <w:szCs w:val="24"/>
              </w:rPr>
              <w:t xml:space="preserve">Ocampo, Silvina. </w:t>
            </w:r>
            <w:r w:rsidRPr="007E08B4">
              <w:rPr>
                <w:rFonts w:cs="Calibri"/>
                <w:i/>
                <w:sz w:val="24"/>
                <w:szCs w:val="24"/>
              </w:rPr>
              <w:t>La continuación</w:t>
            </w:r>
          </w:p>
          <w:p w14:paraId="4D7556DF" w14:textId="77777777" w:rsidR="00474587" w:rsidRPr="007E08B4" w:rsidRDefault="00474587" w:rsidP="005234C9">
            <w:pPr>
              <w:rPr>
                <w:rFonts w:cs="Calibri"/>
                <w:i/>
                <w:sz w:val="24"/>
                <w:szCs w:val="24"/>
              </w:rPr>
            </w:pPr>
          </w:p>
          <w:p w14:paraId="29928DB8" w14:textId="77777777" w:rsidR="00474587" w:rsidRPr="007E08B4" w:rsidRDefault="00474587" w:rsidP="005234C9">
            <w:pPr>
              <w:rPr>
                <w:rFonts w:cs="Calibri"/>
                <w:sz w:val="24"/>
                <w:szCs w:val="24"/>
              </w:rPr>
            </w:pPr>
          </w:p>
        </w:tc>
      </w:tr>
      <w:tr w:rsidR="00474587" w:rsidRPr="007837E2" w14:paraId="0777D1F7" w14:textId="77777777" w:rsidTr="005234C9">
        <w:trPr>
          <w:trHeight w:val="887"/>
        </w:trPr>
        <w:tc>
          <w:tcPr>
            <w:tcW w:w="3357" w:type="dxa"/>
            <w:vMerge/>
            <w:shd w:val="clear" w:color="auto" w:fill="auto"/>
          </w:tcPr>
          <w:p w14:paraId="7D00362E" w14:textId="77777777" w:rsidR="00474587" w:rsidRPr="007E08B4" w:rsidRDefault="00474587" w:rsidP="005234C9">
            <w:pPr>
              <w:rPr>
                <w:rFonts w:cs="Calibri"/>
                <w:b/>
                <w:sz w:val="24"/>
                <w:szCs w:val="24"/>
              </w:rPr>
            </w:pPr>
          </w:p>
        </w:tc>
        <w:tc>
          <w:tcPr>
            <w:tcW w:w="3148" w:type="dxa"/>
            <w:vMerge w:val="restart"/>
            <w:shd w:val="clear" w:color="auto" w:fill="auto"/>
          </w:tcPr>
          <w:p w14:paraId="0C2B876A" w14:textId="77777777" w:rsidR="00474587" w:rsidRPr="007E08B4" w:rsidRDefault="00474587" w:rsidP="005234C9">
            <w:pPr>
              <w:rPr>
                <w:rFonts w:cs="Calibri"/>
                <w:b/>
                <w:sz w:val="24"/>
                <w:szCs w:val="24"/>
              </w:rPr>
            </w:pPr>
            <w:r w:rsidRPr="007E08B4">
              <w:rPr>
                <w:rFonts w:cs="Calibri"/>
                <w:b/>
                <w:sz w:val="24"/>
                <w:szCs w:val="24"/>
              </w:rPr>
              <w:t>No participante</w:t>
            </w:r>
          </w:p>
          <w:p w14:paraId="7CF694FE" w14:textId="77777777" w:rsidR="00474587" w:rsidRPr="007E08B4" w:rsidRDefault="00474587" w:rsidP="005234C9">
            <w:pPr>
              <w:rPr>
                <w:rFonts w:cs="Calibri"/>
                <w:sz w:val="24"/>
                <w:szCs w:val="24"/>
              </w:rPr>
            </w:pPr>
            <w:r w:rsidRPr="007E08B4">
              <w:rPr>
                <w:rFonts w:cs="Calibri"/>
                <w:b/>
                <w:sz w:val="24"/>
                <w:szCs w:val="24"/>
              </w:rPr>
              <w:t xml:space="preserve">Interno: </w:t>
            </w:r>
            <w:r w:rsidRPr="007E08B4">
              <w:rPr>
                <w:rFonts w:cs="Calibri"/>
                <w:sz w:val="24"/>
                <w:szCs w:val="24"/>
              </w:rPr>
              <w:t>participa como un testigo ya que cuenta lo que ve que les ocurre a otros personajes.</w:t>
            </w:r>
          </w:p>
          <w:p w14:paraId="1ABEC9EA" w14:textId="77777777" w:rsidR="00474587" w:rsidRPr="007E08B4" w:rsidRDefault="00474587" w:rsidP="005234C9">
            <w:pPr>
              <w:rPr>
                <w:rFonts w:cs="Calibri"/>
                <w:sz w:val="24"/>
                <w:szCs w:val="24"/>
              </w:rPr>
            </w:pPr>
          </w:p>
          <w:p w14:paraId="2454D061" w14:textId="77777777" w:rsidR="00474587" w:rsidRPr="007E08B4" w:rsidRDefault="00474587" w:rsidP="005234C9">
            <w:pPr>
              <w:rPr>
                <w:rFonts w:cs="Calibri"/>
                <w:sz w:val="24"/>
                <w:szCs w:val="24"/>
              </w:rPr>
            </w:pPr>
          </w:p>
          <w:p w14:paraId="64CADFD2" w14:textId="77777777" w:rsidR="00474587" w:rsidRPr="007E08B4" w:rsidRDefault="00474587" w:rsidP="005234C9">
            <w:pPr>
              <w:rPr>
                <w:rFonts w:cs="Calibri"/>
                <w:sz w:val="24"/>
                <w:szCs w:val="24"/>
              </w:rPr>
            </w:pPr>
          </w:p>
          <w:p w14:paraId="55F9592C" w14:textId="77777777" w:rsidR="00474587" w:rsidRPr="007E08B4" w:rsidRDefault="00474587" w:rsidP="005234C9">
            <w:pPr>
              <w:rPr>
                <w:rFonts w:cs="Calibri"/>
                <w:b/>
                <w:sz w:val="24"/>
                <w:szCs w:val="24"/>
              </w:rPr>
            </w:pPr>
            <w:r w:rsidRPr="007E08B4">
              <w:rPr>
                <w:rFonts w:cs="Calibri"/>
                <w:b/>
                <w:sz w:val="24"/>
                <w:szCs w:val="24"/>
              </w:rPr>
              <w:t xml:space="preserve">Externo: </w:t>
            </w:r>
            <w:r w:rsidRPr="007E08B4">
              <w:rPr>
                <w:rFonts w:cs="Calibri"/>
                <w:sz w:val="24"/>
                <w:szCs w:val="24"/>
              </w:rPr>
              <w:t>narra los acontecimientos desde afuera, sin tener incidencia en ellos.</w:t>
            </w:r>
            <w:r w:rsidRPr="007E08B4">
              <w:rPr>
                <w:rFonts w:cs="Calibri"/>
                <w:b/>
                <w:sz w:val="24"/>
                <w:szCs w:val="24"/>
              </w:rPr>
              <w:t xml:space="preserve"> </w:t>
            </w:r>
          </w:p>
        </w:tc>
        <w:tc>
          <w:tcPr>
            <w:tcW w:w="3791" w:type="dxa"/>
            <w:shd w:val="clear" w:color="auto" w:fill="auto"/>
          </w:tcPr>
          <w:p w14:paraId="59DEDDAD" w14:textId="77777777" w:rsidR="00474587" w:rsidRPr="007E08B4" w:rsidRDefault="00474587" w:rsidP="005234C9">
            <w:pPr>
              <w:rPr>
                <w:rFonts w:cs="Calibri"/>
                <w:i/>
                <w:sz w:val="24"/>
                <w:szCs w:val="24"/>
              </w:rPr>
            </w:pPr>
          </w:p>
          <w:p w14:paraId="55EB16E1" w14:textId="77777777" w:rsidR="00474587" w:rsidRPr="007E08B4" w:rsidRDefault="00474587" w:rsidP="005234C9">
            <w:pPr>
              <w:rPr>
                <w:rFonts w:cs="Calibri"/>
                <w:i/>
                <w:sz w:val="24"/>
                <w:szCs w:val="24"/>
              </w:rPr>
            </w:pPr>
            <w:r w:rsidRPr="007E08B4">
              <w:rPr>
                <w:rFonts w:cs="Calibri"/>
                <w:i/>
                <w:sz w:val="24"/>
                <w:szCs w:val="24"/>
              </w:rPr>
              <w:t>Le preguntó por qué se reía y le contestó que se reía de él, de sus manos […]</w:t>
            </w:r>
          </w:p>
          <w:p w14:paraId="36D99832" w14:textId="77777777" w:rsidR="00474587" w:rsidRPr="007E08B4" w:rsidRDefault="00474587" w:rsidP="005234C9">
            <w:pPr>
              <w:rPr>
                <w:rFonts w:cs="Calibri"/>
                <w:i/>
                <w:sz w:val="24"/>
                <w:szCs w:val="24"/>
              </w:rPr>
            </w:pPr>
          </w:p>
          <w:p w14:paraId="54B08390" w14:textId="77777777" w:rsidR="00474587" w:rsidRPr="007E08B4" w:rsidRDefault="00474587" w:rsidP="005234C9">
            <w:pPr>
              <w:rPr>
                <w:rFonts w:cs="Calibri"/>
                <w:i/>
                <w:sz w:val="24"/>
                <w:szCs w:val="24"/>
              </w:rPr>
            </w:pPr>
          </w:p>
          <w:p w14:paraId="12B41D82" w14:textId="77777777" w:rsidR="00474587" w:rsidRPr="007E08B4" w:rsidRDefault="00474587" w:rsidP="005234C9">
            <w:pPr>
              <w:rPr>
                <w:rFonts w:cs="Calibri"/>
                <w:i/>
                <w:sz w:val="24"/>
                <w:szCs w:val="24"/>
              </w:rPr>
            </w:pPr>
          </w:p>
          <w:p w14:paraId="22DCB0D0" w14:textId="77777777" w:rsidR="00474587" w:rsidRPr="007E08B4" w:rsidRDefault="00474587" w:rsidP="005234C9">
            <w:pPr>
              <w:rPr>
                <w:rFonts w:cs="Calibri"/>
                <w:i/>
                <w:sz w:val="24"/>
                <w:szCs w:val="24"/>
              </w:rPr>
            </w:pPr>
          </w:p>
        </w:tc>
      </w:tr>
      <w:tr w:rsidR="00474587" w:rsidRPr="007837E2" w14:paraId="0DB22A9E" w14:textId="77777777" w:rsidTr="005234C9">
        <w:trPr>
          <w:trHeight w:val="707"/>
        </w:trPr>
        <w:tc>
          <w:tcPr>
            <w:tcW w:w="3357" w:type="dxa"/>
            <w:vMerge/>
            <w:shd w:val="clear" w:color="auto" w:fill="auto"/>
          </w:tcPr>
          <w:p w14:paraId="1ABE9F43" w14:textId="77777777" w:rsidR="00474587" w:rsidRPr="007E08B4" w:rsidRDefault="00474587" w:rsidP="005234C9">
            <w:pPr>
              <w:rPr>
                <w:rFonts w:cs="Calibri"/>
                <w:b/>
                <w:sz w:val="24"/>
                <w:szCs w:val="24"/>
              </w:rPr>
            </w:pPr>
          </w:p>
        </w:tc>
        <w:tc>
          <w:tcPr>
            <w:tcW w:w="3148" w:type="dxa"/>
            <w:vMerge/>
            <w:shd w:val="clear" w:color="auto" w:fill="auto"/>
          </w:tcPr>
          <w:p w14:paraId="1DF09F77" w14:textId="77777777" w:rsidR="00474587" w:rsidRPr="007E08B4" w:rsidRDefault="00474587" w:rsidP="005234C9">
            <w:pPr>
              <w:rPr>
                <w:rFonts w:cs="Calibri"/>
                <w:b/>
                <w:sz w:val="24"/>
                <w:szCs w:val="24"/>
              </w:rPr>
            </w:pPr>
          </w:p>
        </w:tc>
        <w:tc>
          <w:tcPr>
            <w:tcW w:w="3791" w:type="dxa"/>
            <w:shd w:val="clear" w:color="auto" w:fill="auto"/>
          </w:tcPr>
          <w:p w14:paraId="33224EB4" w14:textId="77777777" w:rsidR="00474587" w:rsidRPr="007E08B4" w:rsidRDefault="00474587" w:rsidP="005234C9">
            <w:pPr>
              <w:rPr>
                <w:rFonts w:cs="Calibri"/>
                <w:i/>
                <w:sz w:val="24"/>
                <w:szCs w:val="24"/>
              </w:rPr>
            </w:pPr>
          </w:p>
          <w:p w14:paraId="46322B41" w14:textId="77777777" w:rsidR="00474587" w:rsidRPr="007E08B4" w:rsidRDefault="00474587" w:rsidP="005234C9">
            <w:pPr>
              <w:rPr>
                <w:rFonts w:cs="Calibri"/>
                <w:i/>
                <w:sz w:val="24"/>
                <w:szCs w:val="24"/>
              </w:rPr>
            </w:pPr>
            <w:r w:rsidRPr="007E08B4">
              <w:rPr>
                <w:rFonts w:cs="Calibri"/>
                <w:i/>
                <w:sz w:val="24"/>
                <w:szCs w:val="24"/>
              </w:rPr>
              <w:t xml:space="preserve">Cuentan que le preguntó por qué se reía y le contestó que se reía de él, de sus </w:t>
            </w:r>
            <w:r w:rsidRPr="007E08B4">
              <w:rPr>
                <w:rFonts w:cs="Calibri"/>
                <w:i/>
                <w:sz w:val="24"/>
                <w:szCs w:val="24"/>
              </w:rPr>
              <w:lastRenderedPageBreak/>
              <w:t>manos […]</w:t>
            </w:r>
          </w:p>
        </w:tc>
      </w:tr>
    </w:tbl>
    <w:p w14:paraId="0719A640" w14:textId="77777777" w:rsidR="00474587" w:rsidRPr="00153A03" w:rsidRDefault="00474587" w:rsidP="00474587">
      <w:pPr>
        <w:rPr>
          <w:rFonts w:cs="Calibri"/>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2578"/>
        <w:gridCol w:w="3029"/>
      </w:tblGrid>
      <w:tr w:rsidR="00474587" w:rsidRPr="007837E2" w14:paraId="63403400" w14:textId="77777777" w:rsidTr="005234C9">
        <w:trPr>
          <w:trHeight w:val="1892"/>
        </w:trPr>
        <w:tc>
          <w:tcPr>
            <w:tcW w:w="3402" w:type="dxa"/>
            <w:vMerge w:val="restart"/>
            <w:shd w:val="clear" w:color="auto" w:fill="auto"/>
          </w:tcPr>
          <w:p w14:paraId="7E0B9739" w14:textId="77777777" w:rsidR="00474587" w:rsidRPr="007E08B4" w:rsidRDefault="00474587" w:rsidP="005234C9">
            <w:pPr>
              <w:rPr>
                <w:rFonts w:cs="Calibri"/>
                <w:b/>
                <w:sz w:val="24"/>
                <w:szCs w:val="24"/>
              </w:rPr>
            </w:pPr>
          </w:p>
          <w:p w14:paraId="1DB56BD5" w14:textId="77777777" w:rsidR="00474587" w:rsidRPr="007E08B4" w:rsidRDefault="00474587" w:rsidP="005234C9">
            <w:pPr>
              <w:rPr>
                <w:rFonts w:cs="Calibri"/>
                <w:b/>
                <w:sz w:val="24"/>
                <w:szCs w:val="24"/>
              </w:rPr>
            </w:pPr>
          </w:p>
          <w:p w14:paraId="53F68340" w14:textId="77777777" w:rsidR="00474587" w:rsidRPr="007E08B4" w:rsidRDefault="00474587" w:rsidP="005234C9">
            <w:pPr>
              <w:rPr>
                <w:rFonts w:cs="Calibri"/>
                <w:b/>
                <w:sz w:val="24"/>
                <w:szCs w:val="24"/>
              </w:rPr>
            </w:pPr>
          </w:p>
          <w:p w14:paraId="331602EC" w14:textId="77777777" w:rsidR="00474587" w:rsidRPr="007E08B4" w:rsidRDefault="00474587" w:rsidP="005234C9">
            <w:pPr>
              <w:rPr>
                <w:rFonts w:cs="Calibri"/>
                <w:b/>
                <w:sz w:val="24"/>
                <w:szCs w:val="24"/>
              </w:rPr>
            </w:pPr>
          </w:p>
          <w:p w14:paraId="6E7AD4F3" w14:textId="77777777" w:rsidR="00474587" w:rsidRPr="007E08B4" w:rsidRDefault="00474587" w:rsidP="005234C9">
            <w:pPr>
              <w:rPr>
                <w:rFonts w:cs="Calibri"/>
                <w:b/>
                <w:sz w:val="24"/>
                <w:szCs w:val="24"/>
              </w:rPr>
            </w:pPr>
          </w:p>
          <w:p w14:paraId="79485779" w14:textId="77777777" w:rsidR="00474587" w:rsidRPr="007E08B4" w:rsidRDefault="00474587" w:rsidP="005234C9">
            <w:pPr>
              <w:rPr>
                <w:rFonts w:cs="Calibri"/>
                <w:b/>
                <w:sz w:val="24"/>
                <w:szCs w:val="24"/>
              </w:rPr>
            </w:pPr>
          </w:p>
          <w:p w14:paraId="6750BE0E" w14:textId="77777777" w:rsidR="00474587" w:rsidRPr="007E08B4" w:rsidRDefault="00474587" w:rsidP="005234C9">
            <w:pPr>
              <w:rPr>
                <w:rFonts w:cs="Calibri"/>
                <w:b/>
                <w:sz w:val="24"/>
                <w:szCs w:val="24"/>
              </w:rPr>
            </w:pPr>
            <w:r w:rsidRPr="007E08B4">
              <w:rPr>
                <w:rFonts w:cs="Calibri"/>
                <w:b/>
                <w:sz w:val="24"/>
                <w:szCs w:val="24"/>
              </w:rPr>
              <w:t>Según el grado de conocimiento de los hechos</w:t>
            </w:r>
          </w:p>
          <w:p w14:paraId="1F981E17" w14:textId="77777777" w:rsidR="00474587" w:rsidRPr="007E08B4" w:rsidRDefault="00474587" w:rsidP="005234C9">
            <w:pPr>
              <w:rPr>
                <w:rFonts w:cs="Calibri"/>
                <w:b/>
                <w:sz w:val="24"/>
                <w:szCs w:val="24"/>
              </w:rPr>
            </w:pPr>
            <w:r w:rsidRPr="007E08B4">
              <w:rPr>
                <w:rFonts w:cs="Calibri"/>
                <w:b/>
                <w:sz w:val="24"/>
                <w:szCs w:val="24"/>
              </w:rPr>
              <w:t xml:space="preserve">                 (foco)</w:t>
            </w:r>
          </w:p>
        </w:tc>
        <w:tc>
          <w:tcPr>
            <w:tcW w:w="3119" w:type="dxa"/>
            <w:shd w:val="clear" w:color="auto" w:fill="auto"/>
          </w:tcPr>
          <w:p w14:paraId="29C72DA0" w14:textId="77777777" w:rsidR="00474587" w:rsidRPr="007E08B4" w:rsidRDefault="00474587" w:rsidP="005234C9">
            <w:pPr>
              <w:rPr>
                <w:rFonts w:cs="Calibri"/>
                <w:b/>
                <w:sz w:val="24"/>
                <w:szCs w:val="24"/>
              </w:rPr>
            </w:pPr>
            <w:r w:rsidRPr="007E08B4">
              <w:rPr>
                <w:rFonts w:cs="Calibri"/>
                <w:b/>
                <w:sz w:val="24"/>
                <w:szCs w:val="24"/>
              </w:rPr>
              <w:t>Omnisciente (sabe todo)</w:t>
            </w:r>
          </w:p>
          <w:p w14:paraId="592E21B9" w14:textId="77777777" w:rsidR="00474587" w:rsidRPr="007E08B4" w:rsidRDefault="00474587" w:rsidP="005234C9">
            <w:pPr>
              <w:rPr>
                <w:rFonts w:cs="Calibri"/>
                <w:sz w:val="24"/>
                <w:szCs w:val="24"/>
              </w:rPr>
            </w:pPr>
            <w:r w:rsidRPr="007E08B4">
              <w:rPr>
                <w:rFonts w:cs="Calibri"/>
                <w:sz w:val="24"/>
                <w:szCs w:val="24"/>
              </w:rPr>
              <w:t>Conoce todo acerca de los hechos que se presentan, incluso lo que desconocen los propios personajes. Sabe hasta lo que piensan los personajes.</w:t>
            </w:r>
          </w:p>
        </w:tc>
        <w:tc>
          <w:tcPr>
            <w:tcW w:w="3820" w:type="dxa"/>
            <w:shd w:val="clear" w:color="auto" w:fill="auto"/>
          </w:tcPr>
          <w:p w14:paraId="59D0A4CD" w14:textId="77777777" w:rsidR="00474587" w:rsidRPr="007E08B4" w:rsidRDefault="00474587" w:rsidP="005234C9">
            <w:pPr>
              <w:rPr>
                <w:rFonts w:cs="Calibri"/>
                <w:i/>
                <w:sz w:val="24"/>
                <w:szCs w:val="24"/>
              </w:rPr>
            </w:pPr>
            <w:r w:rsidRPr="007E08B4">
              <w:rPr>
                <w:rFonts w:cs="Calibri"/>
                <w:i/>
                <w:sz w:val="24"/>
                <w:szCs w:val="24"/>
              </w:rPr>
              <w:t>[…]el padre y la madre estaban preocupados. Era el primer vuelo por el espacio del niño, su primer viaje en cohete y deseaban que todo estuviese bien.</w:t>
            </w:r>
          </w:p>
          <w:p w14:paraId="344F2A36" w14:textId="77777777" w:rsidR="00474587" w:rsidRPr="007E08B4" w:rsidRDefault="00474587" w:rsidP="005234C9">
            <w:pPr>
              <w:rPr>
                <w:rFonts w:cs="Calibri"/>
                <w:i/>
                <w:sz w:val="24"/>
                <w:szCs w:val="24"/>
              </w:rPr>
            </w:pPr>
            <w:r w:rsidRPr="007E08B4">
              <w:rPr>
                <w:rFonts w:cs="Calibri"/>
                <w:sz w:val="24"/>
                <w:szCs w:val="24"/>
              </w:rPr>
              <w:t>Bradbury, Ray.</w:t>
            </w:r>
            <w:r w:rsidRPr="007E08B4">
              <w:rPr>
                <w:rFonts w:cs="Calibri"/>
                <w:i/>
                <w:sz w:val="24"/>
                <w:szCs w:val="24"/>
              </w:rPr>
              <w:t xml:space="preserve"> El regalo </w:t>
            </w:r>
          </w:p>
          <w:p w14:paraId="5C131602" w14:textId="77777777" w:rsidR="00474587" w:rsidRPr="007E08B4" w:rsidRDefault="00474587" w:rsidP="005234C9">
            <w:pPr>
              <w:rPr>
                <w:rFonts w:cs="Calibri"/>
                <w:i/>
                <w:sz w:val="24"/>
                <w:szCs w:val="24"/>
              </w:rPr>
            </w:pPr>
          </w:p>
        </w:tc>
      </w:tr>
      <w:tr w:rsidR="00474587" w:rsidRPr="007837E2" w14:paraId="26781CC2" w14:textId="77777777" w:rsidTr="005234C9">
        <w:trPr>
          <w:trHeight w:val="1548"/>
        </w:trPr>
        <w:tc>
          <w:tcPr>
            <w:tcW w:w="3402" w:type="dxa"/>
            <w:vMerge/>
            <w:shd w:val="clear" w:color="auto" w:fill="auto"/>
          </w:tcPr>
          <w:p w14:paraId="3117C5B5" w14:textId="77777777" w:rsidR="00474587" w:rsidRPr="007E08B4" w:rsidRDefault="00474587" w:rsidP="005234C9">
            <w:pPr>
              <w:rPr>
                <w:rFonts w:cs="Calibri"/>
                <w:b/>
                <w:sz w:val="24"/>
                <w:szCs w:val="24"/>
              </w:rPr>
            </w:pPr>
          </w:p>
        </w:tc>
        <w:tc>
          <w:tcPr>
            <w:tcW w:w="3119" w:type="dxa"/>
            <w:shd w:val="clear" w:color="auto" w:fill="auto"/>
          </w:tcPr>
          <w:p w14:paraId="78088532" w14:textId="77777777" w:rsidR="00474587" w:rsidRPr="007E08B4" w:rsidRDefault="00474587" w:rsidP="005234C9">
            <w:pPr>
              <w:rPr>
                <w:rFonts w:cs="Calibri"/>
                <w:b/>
                <w:sz w:val="24"/>
                <w:szCs w:val="24"/>
              </w:rPr>
            </w:pPr>
            <w:r w:rsidRPr="007E08B4">
              <w:rPr>
                <w:rFonts w:cs="Calibri"/>
                <w:b/>
                <w:sz w:val="24"/>
                <w:szCs w:val="24"/>
              </w:rPr>
              <w:t>Equisciente (sabe igual)</w:t>
            </w:r>
          </w:p>
          <w:p w14:paraId="79EAC433" w14:textId="77777777" w:rsidR="00474587" w:rsidRPr="007E08B4" w:rsidRDefault="00474587" w:rsidP="005234C9">
            <w:pPr>
              <w:rPr>
                <w:rFonts w:cs="Calibri"/>
                <w:sz w:val="24"/>
                <w:szCs w:val="24"/>
              </w:rPr>
            </w:pPr>
            <w:r w:rsidRPr="007E08B4">
              <w:rPr>
                <w:rFonts w:cs="Calibri"/>
                <w:sz w:val="24"/>
                <w:szCs w:val="24"/>
              </w:rPr>
              <w:t>Tiene el mismo nivel de conocimiento que alguno de los personajes.</w:t>
            </w:r>
          </w:p>
        </w:tc>
        <w:tc>
          <w:tcPr>
            <w:tcW w:w="3820" w:type="dxa"/>
            <w:shd w:val="clear" w:color="auto" w:fill="auto"/>
          </w:tcPr>
          <w:p w14:paraId="3E75CE3D" w14:textId="77777777" w:rsidR="00474587" w:rsidRPr="007E08B4" w:rsidRDefault="00474587" w:rsidP="005234C9">
            <w:pPr>
              <w:rPr>
                <w:rFonts w:cs="Calibri"/>
                <w:i/>
                <w:sz w:val="24"/>
                <w:szCs w:val="24"/>
              </w:rPr>
            </w:pPr>
            <w:r w:rsidRPr="007E08B4">
              <w:rPr>
                <w:rFonts w:cs="Calibri"/>
                <w:i/>
                <w:sz w:val="24"/>
                <w:szCs w:val="24"/>
              </w:rPr>
              <w:t>Era su primer vuelo por el espacio, su primer viaje en cohete, y el niño desconocía los motivos de preocupación de sus padres.</w:t>
            </w:r>
          </w:p>
          <w:p w14:paraId="4875E1C9" w14:textId="77777777" w:rsidR="00474587" w:rsidRPr="007E08B4" w:rsidRDefault="00474587" w:rsidP="005234C9">
            <w:pPr>
              <w:rPr>
                <w:rFonts w:cs="Calibri"/>
                <w:i/>
                <w:sz w:val="24"/>
                <w:szCs w:val="24"/>
              </w:rPr>
            </w:pPr>
          </w:p>
          <w:p w14:paraId="6D63BDE0" w14:textId="77777777" w:rsidR="00474587" w:rsidRPr="007E08B4" w:rsidRDefault="00474587" w:rsidP="005234C9">
            <w:pPr>
              <w:rPr>
                <w:rFonts w:cs="Calibri"/>
                <w:i/>
                <w:sz w:val="24"/>
                <w:szCs w:val="24"/>
              </w:rPr>
            </w:pPr>
          </w:p>
        </w:tc>
      </w:tr>
      <w:tr w:rsidR="00474587" w:rsidRPr="007837E2" w14:paraId="65E2E082" w14:textId="77777777" w:rsidTr="005234C9">
        <w:trPr>
          <w:trHeight w:val="1655"/>
        </w:trPr>
        <w:tc>
          <w:tcPr>
            <w:tcW w:w="3402" w:type="dxa"/>
            <w:vMerge/>
            <w:shd w:val="clear" w:color="auto" w:fill="auto"/>
          </w:tcPr>
          <w:p w14:paraId="68F404FB" w14:textId="77777777" w:rsidR="00474587" w:rsidRPr="007E08B4" w:rsidRDefault="00474587" w:rsidP="005234C9">
            <w:pPr>
              <w:rPr>
                <w:rFonts w:cs="Calibri"/>
                <w:b/>
                <w:sz w:val="24"/>
                <w:szCs w:val="24"/>
              </w:rPr>
            </w:pPr>
          </w:p>
        </w:tc>
        <w:tc>
          <w:tcPr>
            <w:tcW w:w="3119" w:type="dxa"/>
            <w:shd w:val="clear" w:color="auto" w:fill="auto"/>
          </w:tcPr>
          <w:p w14:paraId="74700E76" w14:textId="77777777" w:rsidR="00474587" w:rsidRPr="007E08B4" w:rsidRDefault="00474587" w:rsidP="005234C9">
            <w:pPr>
              <w:rPr>
                <w:rFonts w:cs="Calibri"/>
                <w:b/>
                <w:sz w:val="24"/>
                <w:szCs w:val="24"/>
              </w:rPr>
            </w:pPr>
            <w:r w:rsidRPr="007E08B4">
              <w:rPr>
                <w:rFonts w:cs="Calibri"/>
                <w:b/>
                <w:sz w:val="24"/>
                <w:szCs w:val="24"/>
              </w:rPr>
              <w:t>Deficiente (sabe menos)</w:t>
            </w:r>
          </w:p>
          <w:p w14:paraId="09E7B9AF" w14:textId="77777777" w:rsidR="00474587" w:rsidRPr="007E08B4" w:rsidRDefault="00474587" w:rsidP="005234C9">
            <w:pPr>
              <w:rPr>
                <w:rFonts w:cs="Calibri"/>
                <w:sz w:val="24"/>
                <w:szCs w:val="24"/>
              </w:rPr>
            </w:pPr>
            <w:r w:rsidRPr="007E08B4">
              <w:rPr>
                <w:rFonts w:cs="Calibri"/>
                <w:sz w:val="24"/>
                <w:szCs w:val="24"/>
              </w:rPr>
              <w:t>Sabe lo mismo que podría conocer cualquier observador no participante</w:t>
            </w:r>
          </w:p>
        </w:tc>
        <w:tc>
          <w:tcPr>
            <w:tcW w:w="3820" w:type="dxa"/>
            <w:shd w:val="clear" w:color="auto" w:fill="auto"/>
          </w:tcPr>
          <w:p w14:paraId="19CB28F2" w14:textId="77777777" w:rsidR="00474587" w:rsidRPr="007E08B4" w:rsidRDefault="00474587" w:rsidP="005234C9">
            <w:pPr>
              <w:rPr>
                <w:rFonts w:cs="Calibri"/>
                <w:i/>
                <w:sz w:val="24"/>
                <w:szCs w:val="24"/>
              </w:rPr>
            </w:pPr>
          </w:p>
          <w:p w14:paraId="21EE9280" w14:textId="77777777" w:rsidR="00474587" w:rsidRPr="007E08B4" w:rsidRDefault="00474587" w:rsidP="005234C9">
            <w:pPr>
              <w:rPr>
                <w:rFonts w:cs="Calibri"/>
                <w:i/>
                <w:sz w:val="24"/>
                <w:szCs w:val="24"/>
              </w:rPr>
            </w:pPr>
            <w:r w:rsidRPr="007E08B4">
              <w:rPr>
                <w:rFonts w:cs="Calibri"/>
                <w:i/>
                <w:sz w:val="24"/>
                <w:szCs w:val="24"/>
              </w:rPr>
              <w:t>[…] el padre y la madre se veían preocupados. Era el primer vuelo por el espacio del niño, su primer viaje en cohete.</w:t>
            </w:r>
          </w:p>
          <w:p w14:paraId="5876F005" w14:textId="77777777" w:rsidR="00474587" w:rsidRPr="007E08B4" w:rsidRDefault="00474587" w:rsidP="005234C9">
            <w:pPr>
              <w:rPr>
                <w:rFonts w:cs="Calibri"/>
                <w:i/>
                <w:sz w:val="24"/>
                <w:szCs w:val="24"/>
              </w:rPr>
            </w:pPr>
          </w:p>
        </w:tc>
      </w:tr>
    </w:tbl>
    <w:p w14:paraId="4BCBBC42" w14:textId="77777777" w:rsidR="00474587" w:rsidRPr="00153A03" w:rsidRDefault="00474587" w:rsidP="00474587">
      <w:pPr>
        <w:rPr>
          <w:rFonts w:cs="Calibri"/>
          <w:sz w:val="24"/>
          <w:szCs w:val="24"/>
        </w:rPr>
      </w:pPr>
    </w:p>
    <w:p w14:paraId="6202126E" w14:textId="77777777" w:rsidR="00474587" w:rsidRPr="00153A03" w:rsidRDefault="00474587" w:rsidP="00474587">
      <w:pPr>
        <w:jc w:val="both"/>
        <w:rPr>
          <w:rFonts w:cs="Calibri"/>
          <w:sz w:val="24"/>
          <w:szCs w:val="24"/>
        </w:rPr>
      </w:pPr>
      <w:r w:rsidRPr="00153A03">
        <w:rPr>
          <w:rFonts w:cs="Calibri"/>
          <w:sz w:val="24"/>
          <w:szCs w:val="24"/>
        </w:rPr>
        <w:t>Es importante aclarar que en un mismo texto la voz, el punto de vista y el foco pueden cambiar, según sean las necesidades narrativas, el grado de información que se quiera ofrecer y el efecto que se busque.</w:t>
      </w:r>
    </w:p>
    <w:p w14:paraId="0489F9BB" w14:textId="77777777" w:rsidR="00474587" w:rsidRDefault="00474587" w:rsidP="00474587">
      <w:pPr>
        <w:pStyle w:val="Prrafodelista1"/>
        <w:tabs>
          <w:tab w:val="left" w:pos="5775"/>
        </w:tabs>
        <w:spacing w:after="0" w:line="240" w:lineRule="auto"/>
        <w:ind w:left="0"/>
        <w:rPr>
          <w:b/>
          <w:sz w:val="28"/>
          <w:szCs w:val="28"/>
        </w:rPr>
      </w:pPr>
    </w:p>
    <w:p w14:paraId="3C3E2066" w14:textId="77777777" w:rsidR="00474587" w:rsidRPr="0070516C" w:rsidRDefault="00474587" w:rsidP="00474587">
      <w:pPr>
        <w:pStyle w:val="Prrafodelista1"/>
        <w:tabs>
          <w:tab w:val="left" w:pos="5775"/>
        </w:tabs>
        <w:spacing w:after="0" w:line="240" w:lineRule="auto"/>
        <w:ind w:left="0"/>
        <w:rPr>
          <w:b/>
          <w:sz w:val="24"/>
          <w:szCs w:val="24"/>
        </w:rPr>
      </w:pPr>
      <w:r w:rsidRPr="0070516C">
        <w:rPr>
          <w:b/>
          <w:sz w:val="24"/>
          <w:szCs w:val="24"/>
        </w:rPr>
        <w:lastRenderedPageBreak/>
        <w:t>Poesía</w:t>
      </w:r>
    </w:p>
    <w:p w14:paraId="366DBC00" w14:textId="77777777" w:rsidR="00474587" w:rsidRDefault="00474587" w:rsidP="00474587">
      <w:pPr>
        <w:pStyle w:val="Prrafodelista1"/>
        <w:tabs>
          <w:tab w:val="left" w:pos="5775"/>
        </w:tabs>
        <w:spacing w:after="0" w:line="240" w:lineRule="auto"/>
        <w:jc w:val="both"/>
        <w:rPr>
          <w:sz w:val="24"/>
          <w:szCs w:val="24"/>
        </w:rPr>
      </w:pPr>
    </w:p>
    <w:p w14:paraId="2AD228C3" w14:textId="77777777" w:rsidR="00474587" w:rsidRPr="0070516C" w:rsidRDefault="00474587" w:rsidP="00474587">
      <w:pPr>
        <w:pStyle w:val="Prrafodelista1"/>
        <w:tabs>
          <w:tab w:val="left" w:pos="5775"/>
        </w:tabs>
        <w:spacing w:after="0" w:line="240" w:lineRule="auto"/>
        <w:jc w:val="both"/>
        <w:rPr>
          <w:sz w:val="24"/>
          <w:szCs w:val="24"/>
        </w:rPr>
      </w:pPr>
      <w:r>
        <w:rPr>
          <w:sz w:val="24"/>
          <w:szCs w:val="24"/>
        </w:rPr>
        <w:t>Según expresa Boland (2011: 23)</w:t>
      </w:r>
      <w:r w:rsidRPr="00090BAD">
        <w:rPr>
          <w:sz w:val="24"/>
          <w:szCs w:val="24"/>
        </w:rPr>
        <w:t xml:space="preserve"> </w:t>
      </w:r>
      <w:r>
        <w:rPr>
          <w:sz w:val="24"/>
          <w:szCs w:val="24"/>
        </w:rPr>
        <w:t>“</w:t>
      </w:r>
      <w:r w:rsidRPr="00090BAD">
        <w:rPr>
          <w:sz w:val="24"/>
          <w:szCs w:val="24"/>
        </w:rPr>
        <w:t>se presenta una invitación a los lectores: nada mejor que</w:t>
      </w:r>
      <w:r>
        <w:rPr>
          <w:sz w:val="24"/>
          <w:szCs w:val="24"/>
        </w:rPr>
        <w:t xml:space="preserve"> </w:t>
      </w:r>
      <w:r w:rsidRPr="00090BAD">
        <w:rPr>
          <w:sz w:val="24"/>
          <w:szCs w:val="24"/>
        </w:rPr>
        <w:t>realizar lecturas y una selección personal de poemas o fragmentos de poemas más (e incluso, trascribirlos) para intentar alguna respuesta sobre qué es y</w:t>
      </w:r>
      <w:r>
        <w:rPr>
          <w:sz w:val="24"/>
          <w:szCs w:val="24"/>
        </w:rPr>
        <w:t xml:space="preserve"> </w:t>
      </w:r>
      <w:r w:rsidRPr="00090BAD">
        <w:rPr>
          <w:sz w:val="24"/>
          <w:szCs w:val="24"/>
        </w:rPr>
        <w:t>qué no es poesía, aunque sólo hallemos durante ese proceso algunas interesantes aproximaciones; y además, hacernos preguntas ante cada texto que leemos: ¿es poesía?, ¿nos revela algo nuevo?, ¿nos suspende la respiración por un instante?, ¿nos deja pensando?, ¿nos sorprende la eficacia de su</w:t>
      </w:r>
      <w:r>
        <w:rPr>
          <w:b/>
          <w:sz w:val="24"/>
          <w:szCs w:val="24"/>
        </w:rPr>
        <w:t xml:space="preserve"> </w:t>
      </w:r>
      <w:r w:rsidRPr="00090BAD">
        <w:rPr>
          <w:sz w:val="24"/>
          <w:szCs w:val="24"/>
        </w:rPr>
        <w:t>brevedad?,</w:t>
      </w:r>
      <w:r w:rsidRPr="00B33735">
        <w:rPr>
          <w:b/>
          <w:sz w:val="24"/>
          <w:szCs w:val="24"/>
        </w:rPr>
        <w:t xml:space="preserve"> </w:t>
      </w:r>
      <w:r w:rsidRPr="00090BAD">
        <w:rPr>
          <w:sz w:val="24"/>
          <w:szCs w:val="24"/>
        </w:rPr>
        <w:t>¿nos despierta el deseo de compartirlo?, ¿nos hace reír?, ¿nos acongoja...? Tal vez de todo eso y mucho más se trate la poesía</w:t>
      </w:r>
      <w:r>
        <w:rPr>
          <w:b/>
          <w:sz w:val="24"/>
          <w:szCs w:val="24"/>
        </w:rPr>
        <w:t>”.</w:t>
      </w:r>
    </w:p>
    <w:p w14:paraId="5B7295BB" w14:textId="77777777" w:rsidR="00474587" w:rsidRDefault="00474587" w:rsidP="00474587">
      <w:pPr>
        <w:pStyle w:val="Prrafodelista1"/>
        <w:tabs>
          <w:tab w:val="left" w:pos="5775"/>
        </w:tabs>
        <w:spacing w:after="0" w:line="240" w:lineRule="auto"/>
        <w:ind w:left="0"/>
        <w:rPr>
          <w:b/>
          <w:sz w:val="24"/>
          <w:szCs w:val="24"/>
        </w:rPr>
      </w:pPr>
      <w:r>
        <w:rPr>
          <w:b/>
          <w:sz w:val="24"/>
          <w:szCs w:val="24"/>
        </w:rPr>
        <w:t xml:space="preserve"> </w:t>
      </w:r>
    </w:p>
    <w:p w14:paraId="55E71F6B" w14:textId="77777777" w:rsidR="00474587" w:rsidRDefault="00474587" w:rsidP="00474587">
      <w:pPr>
        <w:pStyle w:val="Prrafodelista1"/>
        <w:tabs>
          <w:tab w:val="left" w:pos="5775"/>
        </w:tabs>
        <w:spacing w:after="0" w:line="240" w:lineRule="auto"/>
        <w:ind w:left="0"/>
        <w:rPr>
          <w:b/>
          <w:sz w:val="24"/>
          <w:szCs w:val="24"/>
        </w:rPr>
      </w:pPr>
    </w:p>
    <w:p w14:paraId="1EAD28B6" w14:textId="77777777" w:rsidR="00474587" w:rsidRPr="00545587" w:rsidRDefault="00474587" w:rsidP="00474587">
      <w:pPr>
        <w:pStyle w:val="Prrafodelista1"/>
        <w:tabs>
          <w:tab w:val="left" w:pos="5775"/>
        </w:tabs>
        <w:spacing w:after="0" w:line="240" w:lineRule="auto"/>
        <w:ind w:left="0"/>
        <w:rPr>
          <w:b/>
          <w:sz w:val="24"/>
          <w:szCs w:val="24"/>
        </w:rPr>
      </w:pPr>
      <w:r w:rsidRPr="00545587">
        <w:rPr>
          <w:b/>
          <w:sz w:val="24"/>
          <w:szCs w:val="24"/>
        </w:rPr>
        <w:t>Género Dramático o Teatral:</w:t>
      </w:r>
    </w:p>
    <w:p w14:paraId="73FF839D" w14:textId="77777777" w:rsidR="00474587" w:rsidRPr="00090BAD" w:rsidRDefault="00474587" w:rsidP="00474587">
      <w:pPr>
        <w:pStyle w:val="Prrafodelista1"/>
        <w:tabs>
          <w:tab w:val="left" w:pos="5775"/>
        </w:tabs>
        <w:spacing w:after="0" w:line="240" w:lineRule="auto"/>
        <w:ind w:left="0"/>
        <w:rPr>
          <w:sz w:val="24"/>
          <w:szCs w:val="24"/>
        </w:rPr>
      </w:pPr>
    </w:p>
    <w:p w14:paraId="2C691266" w14:textId="77777777" w:rsidR="00474587" w:rsidRPr="00090BAD" w:rsidRDefault="00474587" w:rsidP="00474587">
      <w:pPr>
        <w:pStyle w:val="Prrafodelista1"/>
        <w:tabs>
          <w:tab w:val="left" w:pos="5775"/>
        </w:tabs>
        <w:spacing w:after="0" w:line="240" w:lineRule="auto"/>
        <w:jc w:val="both"/>
        <w:rPr>
          <w:sz w:val="24"/>
          <w:szCs w:val="24"/>
        </w:rPr>
      </w:pPr>
      <w:r w:rsidRPr="00090BAD">
        <w:rPr>
          <w:sz w:val="24"/>
          <w:szCs w:val="24"/>
        </w:rPr>
        <w:t>A diferencia del texto narrativo, ensayístico o poético, el discurso teatral está destinado a la representación. Esto se advierte de manera clara en las características peculiares del entramado de su escritura donde conviven, por lo general, dos tipos de</w:t>
      </w:r>
      <w:r>
        <w:rPr>
          <w:sz w:val="24"/>
          <w:szCs w:val="24"/>
        </w:rPr>
        <w:t xml:space="preserve"> </w:t>
      </w:r>
      <w:r w:rsidRPr="00090BAD">
        <w:rPr>
          <w:sz w:val="24"/>
          <w:szCs w:val="24"/>
        </w:rPr>
        <w:t>discursos: el parlamento de los personajes y las notaciones o acotaciones escénicas.</w:t>
      </w:r>
      <w:r>
        <w:rPr>
          <w:sz w:val="24"/>
          <w:szCs w:val="24"/>
        </w:rPr>
        <w:t xml:space="preserve"> </w:t>
      </w:r>
      <w:r w:rsidRPr="00090BAD">
        <w:rPr>
          <w:sz w:val="24"/>
          <w:szCs w:val="24"/>
        </w:rPr>
        <w:t>Por ello,</w:t>
      </w:r>
      <w:r>
        <w:rPr>
          <w:sz w:val="24"/>
          <w:szCs w:val="24"/>
        </w:rPr>
        <w:t xml:space="preserve"> es necesario diferenciar bien l</w:t>
      </w:r>
      <w:r w:rsidRPr="00090BAD">
        <w:rPr>
          <w:sz w:val="24"/>
          <w:szCs w:val="24"/>
        </w:rPr>
        <w:t>os</w:t>
      </w:r>
      <w:r>
        <w:rPr>
          <w:sz w:val="24"/>
          <w:szCs w:val="24"/>
        </w:rPr>
        <w:t xml:space="preserve"> objetos de estudio</w:t>
      </w:r>
      <w:r w:rsidRPr="00090BAD">
        <w:rPr>
          <w:sz w:val="24"/>
          <w:szCs w:val="24"/>
        </w:rPr>
        <w:t>: una cosa es el texto teatral</w:t>
      </w:r>
      <w:r>
        <w:rPr>
          <w:sz w:val="24"/>
          <w:szCs w:val="24"/>
        </w:rPr>
        <w:t xml:space="preserve"> y </w:t>
      </w:r>
      <w:r w:rsidRPr="00090BAD">
        <w:rPr>
          <w:sz w:val="24"/>
          <w:szCs w:val="24"/>
        </w:rPr>
        <w:t>o</w:t>
      </w:r>
      <w:r>
        <w:rPr>
          <w:sz w:val="24"/>
          <w:szCs w:val="24"/>
        </w:rPr>
        <w:t xml:space="preserve">tra el  hecho teatral. </w:t>
      </w:r>
    </w:p>
    <w:p w14:paraId="55F3B057" w14:textId="02B02EF1" w:rsidR="003728D1" w:rsidRDefault="003728D1"/>
    <w:p w14:paraId="3C0590B1" w14:textId="3C8CB889" w:rsidR="003728D1" w:rsidRDefault="003728D1" w:rsidP="003728D1"/>
    <w:p w14:paraId="7D902F44" w14:textId="77777777" w:rsidR="00F14F0B" w:rsidRDefault="00F14F0B" w:rsidP="003728D1"/>
    <w:p w14:paraId="1F723931" w14:textId="77777777" w:rsidR="003728D1" w:rsidRDefault="003728D1" w:rsidP="003728D1"/>
    <w:p w14:paraId="7C08DF71" w14:textId="77777777" w:rsidR="003728D1" w:rsidRDefault="003728D1" w:rsidP="003728D1"/>
    <w:p w14:paraId="7B70FFA9" w14:textId="77777777" w:rsidR="003728D1" w:rsidRDefault="003728D1" w:rsidP="003728D1"/>
    <w:p w14:paraId="390D0223" w14:textId="77777777" w:rsidR="003728D1" w:rsidRDefault="003728D1" w:rsidP="003728D1"/>
    <w:p w14:paraId="4317C96A" w14:textId="77777777" w:rsidR="003728D1" w:rsidRDefault="003728D1" w:rsidP="003728D1"/>
    <w:p w14:paraId="0296B30A" w14:textId="77777777" w:rsidR="003728D1" w:rsidRDefault="003728D1" w:rsidP="003728D1"/>
    <w:p w14:paraId="6A5F3DB4" w14:textId="77777777" w:rsidR="003728D1" w:rsidRDefault="003728D1" w:rsidP="003728D1"/>
    <w:p w14:paraId="62CF0FA3" w14:textId="77777777" w:rsidR="003728D1" w:rsidRDefault="003728D1" w:rsidP="003728D1"/>
    <w:p w14:paraId="3C97CA9D" w14:textId="77777777" w:rsidR="003728D1" w:rsidRDefault="003728D1" w:rsidP="003728D1"/>
    <w:p w14:paraId="2644C02E" w14:textId="77777777" w:rsidR="003728D1" w:rsidRDefault="003728D1" w:rsidP="003728D1"/>
    <w:p w14:paraId="7AE7DE92" w14:textId="77777777" w:rsidR="0033696E" w:rsidRDefault="0033696E" w:rsidP="003728D1">
      <w:pPr>
        <w:rPr>
          <w:b/>
        </w:rPr>
      </w:pPr>
    </w:p>
    <w:p w14:paraId="368D61B4" w14:textId="6B4CC329" w:rsidR="003728D1" w:rsidRPr="0033696E" w:rsidRDefault="0033696E" w:rsidP="003728D1">
      <w:pPr>
        <w:rPr>
          <w:b/>
        </w:rPr>
      </w:pPr>
      <w:r w:rsidRPr="0033696E">
        <w:rPr>
          <w:b/>
        </w:rPr>
        <w:t>Bibliografía</w:t>
      </w:r>
    </w:p>
    <w:p w14:paraId="54158537" w14:textId="572150E2" w:rsidR="0033696E" w:rsidRDefault="0033696E" w:rsidP="0033696E">
      <w:pPr>
        <w:jc w:val="both"/>
      </w:pPr>
      <w:r>
        <w:t>AVENDAÑO, F., Perrone, A. (2009). La didáctica del texto. Estrategias para comprender y</w:t>
      </w:r>
      <w:r w:rsidR="003C3E75">
        <w:t xml:space="preserve"> </w:t>
      </w:r>
      <w:r>
        <w:t xml:space="preserve">producir textos en el aula. Rosario: Homo </w:t>
      </w:r>
      <w:proofErr w:type="spellStart"/>
      <w:r>
        <w:t>Sapien</w:t>
      </w:r>
      <w:proofErr w:type="spellEnd"/>
      <w:r>
        <w:t>.</w:t>
      </w:r>
    </w:p>
    <w:p w14:paraId="58A465D2" w14:textId="1A8E459B" w:rsidR="0033696E" w:rsidRDefault="0033696E" w:rsidP="0033696E">
      <w:pPr>
        <w:jc w:val="both"/>
      </w:pPr>
      <w:r>
        <w:t xml:space="preserve"> BOLAND, Elsa. 2011. Poesía para chicos. Teoría, textos,</w:t>
      </w:r>
      <w:r w:rsidR="003C3E75">
        <w:t xml:space="preserve"> propuestas. Homo sapiens.</w:t>
      </w:r>
    </w:p>
    <w:p w14:paraId="35E31723" w14:textId="77777777" w:rsidR="0033696E" w:rsidRDefault="0033696E" w:rsidP="0033696E">
      <w:pPr>
        <w:jc w:val="both"/>
      </w:pPr>
      <w:r>
        <w:t>MONTES DE FAISAL, Alicia. Los juegos del lenguaje. El discurso literario. Ed. Kapelusz. 20.</w:t>
      </w:r>
    </w:p>
    <w:p w14:paraId="63FB5821" w14:textId="77777777" w:rsidR="0033696E" w:rsidRDefault="0033696E" w:rsidP="0033696E">
      <w:pPr>
        <w:jc w:val="both"/>
      </w:pPr>
      <w:r>
        <w:t xml:space="preserve">MONTES DE FAISAL, Alicia. 1999. El Discurso Narrativo. El viejo oficio de contar historias. Biblioteca del Polimodal, Bs. As. </w:t>
      </w:r>
    </w:p>
    <w:p w14:paraId="3C70CF97" w14:textId="77777777" w:rsidR="0033696E" w:rsidRDefault="0033696E" w:rsidP="0033696E">
      <w:pPr>
        <w:jc w:val="both"/>
      </w:pPr>
      <w:r>
        <w:t>MONTES, Graciela. 2006. La gran ocasión. La escuela como sociedad de lectura. Buenos Aires, Ministerio de Educación, Ciencia y Tecnología de la Nación</w:t>
      </w:r>
    </w:p>
    <w:p w14:paraId="68EA0AAF" w14:textId="77777777" w:rsidR="003728D1" w:rsidRPr="003728D1" w:rsidRDefault="003728D1" w:rsidP="003728D1">
      <w:bookmarkStart w:id="0" w:name="_GoBack"/>
      <w:bookmarkEnd w:id="0"/>
    </w:p>
    <w:sectPr w:rsidR="003728D1" w:rsidRPr="003728D1">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F57B4" w14:textId="77777777" w:rsidR="00CB680B" w:rsidRDefault="00CB680B" w:rsidP="003728D1">
      <w:pPr>
        <w:spacing w:after="0" w:line="240" w:lineRule="auto"/>
      </w:pPr>
      <w:r>
        <w:separator/>
      </w:r>
    </w:p>
  </w:endnote>
  <w:endnote w:type="continuationSeparator" w:id="0">
    <w:p w14:paraId="7C560AED" w14:textId="77777777" w:rsidR="00CB680B" w:rsidRDefault="00CB680B" w:rsidP="00372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638587"/>
      <w:docPartObj>
        <w:docPartGallery w:val="Page Numbers (Bottom of Page)"/>
        <w:docPartUnique/>
      </w:docPartObj>
    </w:sdtPr>
    <w:sdtEndPr/>
    <w:sdtContent>
      <w:p w14:paraId="2796A25B" w14:textId="07DF6C38" w:rsidR="003728D1" w:rsidRDefault="003728D1">
        <w:pPr>
          <w:pStyle w:val="Piedepgina"/>
          <w:jc w:val="right"/>
        </w:pPr>
        <w:r>
          <w:fldChar w:fldCharType="begin"/>
        </w:r>
        <w:r>
          <w:instrText>PAGE   \* MERGEFORMAT</w:instrText>
        </w:r>
        <w:r>
          <w:fldChar w:fldCharType="separate"/>
        </w:r>
        <w:r w:rsidR="00B603D6" w:rsidRPr="00B603D6">
          <w:rPr>
            <w:noProof/>
            <w:lang w:val="es-ES"/>
          </w:rPr>
          <w:t>25</w:t>
        </w:r>
        <w:r>
          <w:fldChar w:fldCharType="end"/>
        </w:r>
      </w:p>
    </w:sdtContent>
  </w:sdt>
  <w:p w14:paraId="6D1E09E8" w14:textId="77777777" w:rsidR="003728D1" w:rsidRDefault="003728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5BFC4" w14:textId="77777777" w:rsidR="00CB680B" w:rsidRDefault="00CB680B" w:rsidP="003728D1">
      <w:pPr>
        <w:spacing w:after="0" w:line="240" w:lineRule="auto"/>
      </w:pPr>
      <w:r>
        <w:separator/>
      </w:r>
    </w:p>
  </w:footnote>
  <w:footnote w:type="continuationSeparator" w:id="0">
    <w:p w14:paraId="04AE28D8" w14:textId="77777777" w:rsidR="00CB680B" w:rsidRDefault="00CB680B" w:rsidP="003728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1D2E"/>
    <w:multiLevelType w:val="hybridMultilevel"/>
    <w:tmpl w:val="5C4C30EC"/>
    <w:lvl w:ilvl="0" w:tplc="2C0A0005">
      <w:start w:val="1"/>
      <w:numFmt w:val="bullet"/>
      <w:lvlText w:val=""/>
      <w:lvlJc w:val="left"/>
      <w:pPr>
        <w:ind w:left="1545" w:hanging="360"/>
      </w:pPr>
      <w:rPr>
        <w:rFonts w:ascii="Wingdings" w:hAnsi="Wingdings" w:hint="default"/>
      </w:rPr>
    </w:lvl>
    <w:lvl w:ilvl="1" w:tplc="2C0A0003" w:tentative="1">
      <w:start w:val="1"/>
      <w:numFmt w:val="bullet"/>
      <w:lvlText w:val="o"/>
      <w:lvlJc w:val="left"/>
      <w:pPr>
        <w:ind w:left="2265" w:hanging="360"/>
      </w:pPr>
      <w:rPr>
        <w:rFonts w:ascii="Courier New" w:hAnsi="Courier New" w:cs="Courier New" w:hint="default"/>
      </w:rPr>
    </w:lvl>
    <w:lvl w:ilvl="2" w:tplc="2C0A0005" w:tentative="1">
      <w:start w:val="1"/>
      <w:numFmt w:val="bullet"/>
      <w:lvlText w:val=""/>
      <w:lvlJc w:val="left"/>
      <w:pPr>
        <w:ind w:left="2985" w:hanging="360"/>
      </w:pPr>
      <w:rPr>
        <w:rFonts w:ascii="Wingdings" w:hAnsi="Wingdings" w:hint="default"/>
      </w:rPr>
    </w:lvl>
    <w:lvl w:ilvl="3" w:tplc="2C0A0001" w:tentative="1">
      <w:start w:val="1"/>
      <w:numFmt w:val="bullet"/>
      <w:lvlText w:val=""/>
      <w:lvlJc w:val="left"/>
      <w:pPr>
        <w:ind w:left="3705" w:hanging="360"/>
      </w:pPr>
      <w:rPr>
        <w:rFonts w:ascii="Symbol" w:hAnsi="Symbol" w:hint="default"/>
      </w:rPr>
    </w:lvl>
    <w:lvl w:ilvl="4" w:tplc="2C0A0003" w:tentative="1">
      <w:start w:val="1"/>
      <w:numFmt w:val="bullet"/>
      <w:lvlText w:val="o"/>
      <w:lvlJc w:val="left"/>
      <w:pPr>
        <w:ind w:left="4425" w:hanging="360"/>
      </w:pPr>
      <w:rPr>
        <w:rFonts w:ascii="Courier New" w:hAnsi="Courier New" w:cs="Courier New" w:hint="default"/>
      </w:rPr>
    </w:lvl>
    <w:lvl w:ilvl="5" w:tplc="2C0A0005" w:tentative="1">
      <w:start w:val="1"/>
      <w:numFmt w:val="bullet"/>
      <w:lvlText w:val=""/>
      <w:lvlJc w:val="left"/>
      <w:pPr>
        <w:ind w:left="5145" w:hanging="360"/>
      </w:pPr>
      <w:rPr>
        <w:rFonts w:ascii="Wingdings" w:hAnsi="Wingdings" w:hint="default"/>
      </w:rPr>
    </w:lvl>
    <w:lvl w:ilvl="6" w:tplc="2C0A0001" w:tentative="1">
      <w:start w:val="1"/>
      <w:numFmt w:val="bullet"/>
      <w:lvlText w:val=""/>
      <w:lvlJc w:val="left"/>
      <w:pPr>
        <w:ind w:left="5865" w:hanging="360"/>
      </w:pPr>
      <w:rPr>
        <w:rFonts w:ascii="Symbol" w:hAnsi="Symbol" w:hint="default"/>
      </w:rPr>
    </w:lvl>
    <w:lvl w:ilvl="7" w:tplc="2C0A0003" w:tentative="1">
      <w:start w:val="1"/>
      <w:numFmt w:val="bullet"/>
      <w:lvlText w:val="o"/>
      <w:lvlJc w:val="left"/>
      <w:pPr>
        <w:ind w:left="6585" w:hanging="360"/>
      </w:pPr>
      <w:rPr>
        <w:rFonts w:ascii="Courier New" w:hAnsi="Courier New" w:cs="Courier New" w:hint="default"/>
      </w:rPr>
    </w:lvl>
    <w:lvl w:ilvl="8" w:tplc="2C0A0005" w:tentative="1">
      <w:start w:val="1"/>
      <w:numFmt w:val="bullet"/>
      <w:lvlText w:val=""/>
      <w:lvlJc w:val="left"/>
      <w:pPr>
        <w:ind w:left="7305" w:hanging="360"/>
      </w:pPr>
      <w:rPr>
        <w:rFonts w:ascii="Wingdings" w:hAnsi="Wingdings" w:hint="default"/>
      </w:rPr>
    </w:lvl>
  </w:abstractNum>
  <w:abstractNum w:abstractNumId="1">
    <w:nsid w:val="023973B9"/>
    <w:multiLevelType w:val="hybridMultilevel"/>
    <w:tmpl w:val="B8FC4D9A"/>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3185098"/>
    <w:multiLevelType w:val="hybridMultilevel"/>
    <w:tmpl w:val="0D76C222"/>
    <w:lvl w:ilvl="0" w:tplc="687E0A8A">
      <w:start w:val="1"/>
      <w:numFmt w:val="lowerLetter"/>
      <w:lvlText w:val="%1)"/>
      <w:lvlJc w:val="left"/>
      <w:pPr>
        <w:tabs>
          <w:tab w:val="num" w:pos="644"/>
        </w:tabs>
        <w:ind w:left="644" w:hanging="360"/>
      </w:pPr>
      <w:rPr>
        <w:rFonts w:hint="default"/>
        <w:b w:val="0"/>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3">
    <w:nsid w:val="044C032B"/>
    <w:multiLevelType w:val="hybridMultilevel"/>
    <w:tmpl w:val="73CAA6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07039C1"/>
    <w:multiLevelType w:val="hybridMultilevel"/>
    <w:tmpl w:val="B7BE6F70"/>
    <w:lvl w:ilvl="0" w:tplc="5CC0CB56">
      <w:start w:val="1"/>
      <w:numFmt w:val="bullet"/>
      <w:lvlText w:val="•"/>
      <w:lvlJc w:val="left"/>
      <w:pPr>
        <w:ind w:left="720" w:hanging="360"/>
      </w:pPr>
      <w:rPr>
        <w:rFonts w:ascii="Verdana" w:hAnsi="Verdan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28712468"/>
    <w:multiLevelType w:val="hybridMultilevel"/>
    <w:tmpl w:val="A0E2A38C"/>
    <w:lvl w:ilvl="0" w:tplc="2C0A000D">
      <w:start w:val="1"/>
      <w:numFmt w:val="bullet"/>
      <w:lvlText w:val=""/>
      <w:lvlJc w:val="left"/>
      <w:pPr>
        <w:ind w:left="1004" w:hanging="360"/>
      </w:pPr>
      <w:rPr>
        <w:rFonts w:ascii="Wingdings" w:hAnsi="Wingdings"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6">
    <w:nsid w:val="3B2375AF"/>
    <w:multiLevelType w:val="hybridMultilevel"/>
    <w:tmpl w:val="0DA02A8C"/>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7">
    <w:nsid w:val="43FD7BD0"/>
    <w:multiLevelType w:val="hybridMultilevel"/>
    <w:tmpl w:val="792E5524"/>
    <w:lvl w:ilvl="0" w:tplc="2C0A0005">
      <w:start w:val="1"/>
      <w:numFmt w:val="bullet"/>
      <w:lvlText w:val=""/>
      <w:lvlJc w:val="left"/>
      <w:pPr>
        <w:ind w:left="1429" w:hanging="360"/>
      </w:pPr>
      <w:rPr>
        <w:rFonts w:ascii="Wingdings" w:hAnsi="Wingdings"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8">
    <w:nsid w:val="48CD1C17"/>
    <w:multiLevelType w:val="hybridMultilevel"/>
    <w:tmpl w:val="B4C0B6A8"/>
    <w:lvl w:ilvl="0" w:tplc="2C0A000D">
      <w:start w:val="1"/>
      <w:numFmt w:val="bullet"/>
      <w:lvlText w:val=""/>
      <w:lvlJc w:val="left"/>
      <w:pPr>
        <w:ind w:left="1004" w:hanging="360"/>
      </w:pPr>
      <w:rPr>
        <w:rFonts w:ascii="Wingdings" w:hAnsi="Wingdings"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9">
    <w:nsid w:val="5C0C099E"/>
    <w:multiLevelType w:val="hybridMultilevel"/>
    <w:tmpl w:val="493623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717E41FC"/>
    <w:multiLevelType w:val="hybridMultilevel"/>
    <w:tmpl w:val="52D2B37E"/>
    <w:lvl w:ilvl="0" w:tplc="EAC64102">
      <w:start w:val="1"/>
      <w:numFmt w:val="decimal"/>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1">
    <w:nsid w:val="740D6487"/>
    <w:multiLevelType w:val="hybridMultilevel"/>
    <w:tmpl w:val="ABB4947E"/>
    <w:lvl w:ilvl="0" w:tplc="2C0A000D">
      <w:start w:val="1"/>
      <w:numFmt w:val="bullet"/>
      <w:lvlText w:val=""/>
      <w:lvlJc w:val="left"/>
      <w:pPr>
        <w:ind w:left="1004" w:hanging="360"/>
      </w:pPr>
      <w:rPr>
        <w:rFonts w:ascii="Wingdings" w:hAnsi="Wingdings"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12">
    <w:nsid w:val="7F082FD9"/>
    <w:multiLevelType w:val="hybridMultilevel"/>
    <w:tmpl w:val="385A5758"/>
    <w:lvl w:ilvl="0" w:tplc="37B8D800">
      <w:start w:val="3"/>
      <w:numFmt w:val="lowerLetter"/>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num w:numId="1">
    <w:abstractNumId w:val="9"/>
  </w:num>
  <w:num w:numId="2">
    <w:abstractNumId w:val="4"/>
  </w:num>
  <w:num w:numId="3">
    <w:abstractNumId w:val="6"/>
  </w:num>
  <w:num w:numId="4">
    <w:abstractNumId w:val="11"/>
  </w:num>
  <w:num w:numId="5">
    <w:abstractNumId w:val="8"/>
  </w:num>
  <w:num w:numId="6">
    <w:abstractNumId w:val="5"/>
  </w:num>
  <w:num w:numId="7">
    <w:abstractNumId w:val="2"/>
  </w:num>
  <w:num w:numId="8">
    <w:abstractNumId w:val="7"/>
  </w:num>
  <w:num w:numId="9">
    <w:abstractNumId w:val="0"/>
  </w:num>
  <w:num w:numId="10">
    <w:abstractNumId w:val="1"/>
  </w:num>
  <w:num w:numId="11">
    <w:abstractNumId w:val="1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587"/>
    <w:rsid w:val="0001006D"/>
    <w:rsid w:val="001D0813"/>
    <w:rsid w:val="00225A46"/>
    <w:rsid w:val="002F00CF"/>
    <w:rsid w:val="0033696E"/>
    <w:rsid w:val="003728D1"/>
    <w:rsid w:val="003C3E75"/>
    <w:rsid w:val="00474587"/>
    <w:rsid w:val="005A1327"/>
    <w:rsid w:val="00655151"/>
    <w:rsid w:val="006A6151"/>
    <w:rsid w:val="006F34EA"/>
    <w:rsid w:val="008D1D12"/>
    <w:rsid w:val="00B1106B"/>
    <w:rsid w:val="00B37215"/>
    <w:rsid w:val="00B603D6"/>
    <w:rsid w:val="00CB680B"/>
    <w:rsid w:val="00D51FEE"/>
    <w:rsid w:val="00F14F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14E64A6"/>
  <w15:docId w15:val="{7D13FD8F-007D-48FF-BD89-202EDF9B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587"/>
    <w:rPr>
      <w:rFonts w:ascii="Calibri" w:eastAsia="Times New Roman"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sid w:val="00474587"/>
    <w:rPr>
      <w:rFonts w:cs="Times New Roman"/>
      <w:color w:val="0000FF"/>
      <w:u w:val="single"/>
    </w:rPr>
  </w:style>
  <w:style w:type="paragraph" w:customStyle="1" w:styleId="Prrafodelista1">
    <w:name w:val="Párrafo de lista1"/>
    <w:basedOn w:val="Normal"/>
    <w:rsid w:val="00474587"/>
    <w:pPr>
      <w:ind w:left="720"/>
      <w:contextualSpacing/>
    </w:pPr>
    <w:rPr>
      <w:lang w:val="es-AR"/>
    </w:rPr>
  </w:style>
  <w:style w:type="paragraph" w:styleId="Prrafodelista">
    <w:name w:val="List Paragraph"/>
    <w:basedOn w:val="Normal"/>
    <w:qFormat/>
    <w:rsid w:val="00474587"/>
    <w:pPr>
      <w:ind w:left="720"/>
      <w:contextualSpacing/>
    </w:pPr>
    <w:rPr>
      <w:rFonts w:eastAsia="Calibri"/>
      <w:lang w:val="es-AR"/>
    </w:rPr>
  </w:style>
  <w:style w:type="paragraph" w:customStyle="1" w:styleId="Default">
    <w:name w:val="Default"/>
    <w:rsid w:val="0047458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independiente">
    <w:name w:val="Body Text"/>
    <w:basedOn w:val="Normal"/>
    <w:link w:val="TextoindependienteCar"/>
    <w:rsid w:val="00474587"/>
    <w:pPr>
      <w:spacing w:after="120" w:line="240" w:lineRule="auto"/>
    </w:pPr>
    <w:rPr>
      <w:rFonts w:ascii="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474587"/>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728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28D1"/>
    <w:rPr>
      <w:rFonts w:ascii="Calibri" w:eastAsia="Times New Roman" w:hAnsi="Calibri" w:cs="Times New Roman"/>
      <w:lang w:val="es-PE"/>
    </w:rPr>
  </w:style>
  <w:style w:type="paragraph" w:styleId="Piedepgina">
    <w:name w:val="footer"/>
    <w:basedOn w:val="Normal"/>
    <w:link w:val="PiedepginaCar"/>
    <w:uiPriority w:val="99"/>
    <w:unhideWhenUsed/>
    <w:rsid w:val="003728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28D1"/>
    <w:rPr>
      <w:rFonts w:ascii="Calibri" w:eastAsia="Times New Roman" w:hAnsi="Calibri" w:cs="Times New Roman"/>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filcom@perf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erfil.com/noticias/actualidad/cronologia-dia-por-dia-la-busqueda-del-submarino-ara-san-juan-desde-su-desaparicion.p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enguajeyotrasluces.com/2015/11/27/ejemplos-de-textos-descriptivo" TargetMode="External"/><Relationship Id="rId4" Type="http://schemas.openxmlformats.org/officeDocument/2006/relationships/webSettings" Target="webSettings.xml"/><Relationship Id="rId9" Type="http://schemas.openxmlformats.org/officeDocument/2006/relationships/hyperlink" Target="https://www.coursehero.com/file/p2ki7sh/Paralela-Es-describir-a-dos-personas-en-la-cual-se-comparan-sus-caracter%C3%ADstic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6942</Words>
  <Characters>38183</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4</cp:revision>
  <dcterms:created xsi:type="dcterms:W3CDTF">2022-09-29T16:15:00Z</dcterms:created>
  <dcterms:modified xsi:type="dcterms:W3CDTF">2022-09-30T12:21:00Z</dcterms:modified>
</cp:coreProperties>
</file>