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95.0" w:type="dxa"/>
        <w:jc w:val="left"/>
        <w:tblInd w:w="-70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35"/>
        <w:gridCol w:w="1335"/>
        <w:gridCol w:w="1245"/>
        <w:gridCol w:w="3480"/>
        <w:tblGridChange w:id="0">
          <w:tblGrid>
            <w:gridCol w:w="4635"/>
            <w:gridCol w:w="1335"/>
            <w:gridCol w:w="1245"/>
            <w:gridCol w:w="3480"/>
          </w:tblGrid>
        </w:tblGridChange>
      </w:tblGrid>
      <w:tr>
        <w:trPr>
          <w:cantSplit w:val="0"/>
          <w:trHeight w:val="695.4609375000001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e46a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59.20000000000005" w:lineRule="auto"/>
              <w:ind w:left="3440" w:right="328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32"/>
                <w:szCs w:val="3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FORMACIÓN GENERAL </w:t>
            </w:r>
          </w:p>
        </w:tc>
      </w:tr>
      <w:tr>
        <w:trPr>
          <w:cantSplit w:val="0"/>
          <w:trHeight w:val="1331.953125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e46a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240" w:before="240" w:line="240" w:lineRule="auto"/>
              <w:ind w:lef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            7° TURNO DE EXÁMENES 2022 (T. Tarde)</w:t>
            </w:r>
          </w:p>
          <w:p w:rsidR="00000000" w:rsidDel="00000000" w:rsidP="00000000" w:rsidRDefault="00000000" w:rsidRPr="00000000" w14:paraId="00000007">
            <w:pPr>
              <w:spacing w:after="240" w:before="240" w:line="240" w:lineRule="auto"/>
              <w:ind w:lef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Del 28/11 al 02/12 </w:t>
            </w:r>
          </w:p>
        </w:tc>
      </w:tr>
      <w:tr>
        <w:trPr>
          <w:cantSplit w:val="0"/>
          <w:trHeight w:val="774.477539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="276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Unidad Curricular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ind w:left="320" w:right="16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ind w:left="300" w:right="14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ind w:left="283.4645669291342" w:right="293.6220472440942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Tribunal</w:t>
            </w:r>
          </w:p>
        </w:tc>
      </w:tr>
      <w:tr>
        <w:trPr>
          <w:cantSplit w:val="0"/>
          <w:trHeight w:val="1077.18310546875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0" w:line="240" w:lineRule="auto"/>
              <w:ind w:left="0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Pedagogía</w:t>
            </w:r>
          </w:p>
          <w:p w:rsidR="00000000" w:rsidDel="00000000" w:rsidP="00000000" w:rsidRDefault="00000000" w:rsidRPr="00000000" w14:paraId="00000010">
            <w:pPr>
              <w:spacing w:before="20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Sociología de la Educación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left="0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28/11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-141.7322834645671" w:right="42.8740157480319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hs.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40" w:before="240" w:line="148.79999999999998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Cangiano Susana                           Yamila Villegas.                                 Claudia Cristina Álvarez</w:t>
            </w:r>
          </w:p>
        </w:tc>
      </w:tr>
      <w:tr>
        <w:trPr>
          <w:cantSplit w:val="0"/>
          <w:trHeight w:val="1214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="220.8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Filosofía de la Educación / Formación Ética y Ciudadana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ind w:right="1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28/11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ind w:right="1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="220.8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Joaquín Vázquez          Soledad Olagaray      Fernanda Soru</w:t>
            </w:r>
          </w:p>
        </w:tc>
      </w:tr>
      <w:tr>
        <w:trPr>
          <w:cantSplit w:val="0"/>
          <w:trHeight w:val="1169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120" w:line="26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Alfabetización Digital /  Recursos Informáticos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ind w:right="1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 28/11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ind w:left="-141.7322834645671" w:right="42.87401574803198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25.6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Fernández</w:t>
            </w:r>
          </w:p>
          <w:p w:rsidR="00000000" w:rsidDel="00000000" w:rsidP="00000000" w:rsidRDefault="00000000" w:rsidRPr="00000000" w14:paraId="0000001C">
            <w:pPr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Jesús García </w:t>
            </w:r>
          </w:p>
          <w:p w:rsidR="00000000" w:rsidDel="00000000" w:rsidP="00000000" w:rsidRDefault="00000000" w:rsidRPr="00000000" w14:paraId="0000001D">
            <w:pPr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Soledad Rivarola</w:t>
            </w:r>
          </w:p>
        </w:tc>
      </w:tr>
      <w:tr>
        <w:trPr>
          <w:cantSplit w:val="0"/>
          <w:trHeight w:val="1169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100" w:line="26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Práctica Docente II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ind w:left="32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 29/11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ind w:right="140" w:hanging="141.732283464567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="196.8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Milena D’Amario    Cecilia Muñoz       Andrea Flores</w:t>
            </w:r>
          </w:p>
        </w:tc>
      </w:tr>
      <w:tr>
        <w:trPr>
          <w:cantSplit w:val="0"/>
          <w:trHeight w:val="1154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120" w:line="264" w:lineRule="auto"/>
              <w:ind w:left="0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Práctica Docente 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ind w:left="320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 29/11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ind w:right="42.87401574803198" w:hanging="141.732283464567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20.8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Federico Gutierrez</w:t>
            </w:r>
          </w:p>
          <w:p w:rsidR="00000000" w:rsidDel="00000000" w:rsidP="00000000" w:rsidRDefault="00000000" w:rsidRPr="00000000" w14:paraId="00000026">
            <w:pPr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Gabriela Pérez</w:t>
            </w:r>
          </w:p>
          <w:p w:rsidR="00000000" w:rsidDel="00000000" w:rsidP="00000000" w:rsidRDefault="00000000" w:rsidRPr="00000000" w14:paraId="00000027">
            <w:pPr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Cristina Carranza</w:t>
            </w:r>
          </w:p>
        </w:tc>
      </w:tr>
      <w:tr>
        <w:trPr>
          <w:cantSplit w:val="0"/>
          <w:trHeight w:val="1154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20" w:line="254.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Educación Sexual Integral/ Historia y Política de la Educación Argentina/  Historia Social Argentina y Regional (214)</w:t>
            </w:r>
          </w:p>
          <w:p w:rsidR="00000000" w:rsidDel="00000000" w:rsidP="00000000" w:rsidRDefault="00000000" w:rsidRPr="00000000" w14:paraId="00000029">
            <w:pPr>
              <w:spacing w:before="20" w:line="254.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ind w:left="320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 29/11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ind w:left="-141.7322834645671" w:right="-32.12598425196802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 hs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20" w:line="254.4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Horacio Meneses           Carlos Lucero               Cristina Carranza</w:t>
            </w:r>
          </w:p>
        </w:tc>
      </w:tr>
      <w:tr>
        <w:trPr>
          <w:cantSplit w:val="0"/>
          <w:trHeight w:val="1154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120" w:line="26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Alfabetización Académica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ind w:left="320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 29/11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ind w:left="300" w:right="14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="213.60000000000002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Paola Guzmán            Marcela Bonnet              Lucero Gómez Cruz</w:t>
            </w:r>
          </w:p>
        </w:tc>
      </w:tr>
      <w:tr>
        <w:trPr>
          <w:cantSplit w:val="0"/>
          <w:trHeight w:val="1034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="264" w:lineRule="auto"/>
              <w:ind w:left="0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Didáctica General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ind w:right="160" w:hanging="3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 30/11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ind w:right="1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="225.6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Cecilia Muñoz                          Yamila Villegas                          Fresia Insúa</w:t>
            </w:r>
          </w:p>
        </w:tc>
      </w:tr>
      <w:tr>
        <w:trPr>
          <w:cantSplit w:val="0"/>
          <w:trHeight w:val="1154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6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 Extranjera I  (Inglés) /  Lengua Extranjera II (Inglés) (214)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120" w:lineRule="auto"/>
              <w:ind w:right="1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 30/11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120" w:lineRule="auto"/>
              <w:ind w:right="14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14;30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before="120" w:line="264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Patricia Vidal               Germán Pérez Riesco Carolina Requena</w:t>
            </w:r>
          </w:p>
        </w:tc>
      </w:tr>
      <w:tr>
        <w:trPr>
          <w:cantSplit w:val="0"/>
          <w:trHeight w:val="1154.94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before="120" w:line="26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Práctica de la Enseñanza/ Práctica III (214)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ind w:right="160" w:hanging="3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 30/11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right="-32.1259842519680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64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Moira Díaz </w:t>
            </w:r>
          </w:p>
          <w:p w:rsidR="00000000" w:rsidDel="00000000" w:rsidP="00000000" w:rsidRDefault="00000000" w:rsidRPr="00000000" w14:paraId="0000003D">
            <w:pPr>
              <w:spacing w:line="213.60000000000002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Estefanía Enríquez</w:t>
            </w:r>
          </w:p>
          <w:p w:rsidR="00000000" w:rsidDel="00000000" w:rsidP="00000000" w:rsidRDefault="00000000" w:rsidRPr="00000000" w14:paraId="0000003E">
            <w:pPr>
              <w:spacing w:line="213.60000000000002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Celina Diaz</w:t>
            </w:r>
          </w:p>
          <w:p w:rsidR="00000000" w:rsidDel="00000000" w:rsidP="00000000" w:rsidRDefault="00000000" w:rsidRPr="00000000" w14:paraId="0000003F">
            <w:pPr>
              <w:spacing w:line="213.60000000000002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Carlos Cabrera</w:t>
            </w:r>
          </w:p>
        </w:tc>
      </w:tr>
      <w:tr>
        <w:trPr>
          <w:cantSplit w:val="0"/>
          <w:trHeight w:val="1459.92187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240" w:before="240" w:line="196.8" w:lineRule="auto"/>
              <w:ind w:left="0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Residencia Pedagógica / Residencia Docente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right="16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 30/11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240" w:before="240" w:line="196.8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Pamela Krug / Mónica Molina Marcela Godoy /Ailen Villarreal</w:t>
            </w:r>
          </w:p>
        </w:tc>
      </w:tr>
      <w:tr>
        <w:trPr>
          <w:cantSplit w:val="0"/>
          <w:trHeight w:val="1401.91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before="120" w:line="26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Lenguajes Artísticos: Teatro (Prof. de Educ. Sec. en Lengua y en Matemática)</w:t>
            </w:r>
          </w:p>
          <w:p w:rsidR="00000000" w:rsidDel="00000000" w:rsidP="00000000" w:rsidRDefault="00000000" w:rsidRPr="00000000" w14:paraId="00000045">
            <w:pPr>
              <w:spacing w:before="120" w:line="264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Lenguajes Artísticos: Teatro(Prof. de Educación Tecnológica Res.03-ME-2019)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ind w:left="0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 30/11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240" w:befor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240" w:before="240" w:line="218.4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 Ochoa           Adriana Pacheco           Mariela Domínguez</w:t>
            </w:r>
          </w:p>
        </w:tc>
      </w:tr>
      <w:tr>
        <w:trPr>
          <w:cantSplit w:val="0"/>
          <w:trHeight w:val="1053.164062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before="100" w:line="266.4" w:lineRule="auto"/>
              <w:ind w:left="0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Lenguajes Artísticos: Teatro (Prof. de Música y Artes Visuales)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0" w:right="16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 30/11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ind w:left="-141.732283464567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after="240" w:before="240" w:line="201.6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Alejandro Ochoa           Adriana Pacheco           Mariela Domínguez</w:t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240" w:before="240" w:line="168" w:lineRule="auto"/>
              <w:ind w:left="141.73228346456688" w:right="173.0314960629928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Psicología Educacional /  Sujetos de la Educación Secundaria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ind w:left="320" w:right="160" w:hanging="32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 30/11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240" w:before="240" w:lineRule="auto"/>
              <w:ind w:left="-141.7322834645671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 hs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before="60" w:line="264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Fernanda Soru </w:t>
            </w:r>
          </w:p>
          <w:p w:rsidR="00000000" w:rsidDel="00000000" w:rsidP="00000000" w:rsidRDefault="00000000" w:rsidRPr="00000000" w14:paraId="00000051">
            <w:pPr>
              <w:spacing w:before="60" w:line="264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Soledad Olagaray </w:t>
            </w:r>
          </w:p>
          <w:p w:rsidR="00000000" w:rsidDel="00000000" w:rsidP="00000000" w:rsidRDefault="00000000" w:rsidRPr="00000000" w14:paraId="00000052">
            <w:pPr>
              <w:spacing w:before="60" w:line="264" w:lineRule="auto"/>
              <w:ind w:left="283.4645669291342" w:right="293.62204724409423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Jonathan Quevedo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0" w:top="0" w:left="1440.0000000000002" w:right="1440.000000000000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